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0A" w:rsidRPr="00CD25BC" w:rsidRDefault="00CD25BC" w:rsidP="00CD25BC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D25BC">
        <w:rPr>
          <w:rFonts w:ascii="標楷體" w:eastAsia="標楷體" w:hAnsi="標楷體" w:hint="eastAsia"/>
          <w:sz w:val="32"/>
          <w:szCs w:val="32"/>
        </w:rPr>
        <w:t>屏東縣政府</w:t>
      </w:r>
      <w:proofErr w:type="gramStart"/>
      <w:r w:rsidRPr="00CD25BC">
        <w:rPr>
          <w:rFonts w:ascii="標楷體" w:eastAsia="標楷體" w:hAnsi="標楷體" w:hint="eastAsia"/>
          <w:sz w:val="32"/>
          <w:szCs w:val="32"/>
        </w:rPr>
        <w:t>112</w:t>
      </w:r>
      <w:proofErr w:type="gramEnd"/>
      <w:r w:rsidRPr="00CD25BC">
        <w:rPr>
          <w:rFonts w:ascii="標楷體" w:eastAsia="標楷體" w:hAnsi="標楷體" w:hint="eastAsia"/>
          <w:sz w:val="32"/>
          <w:szCs w:val="32"/>
        </w:rPr>
        <w:t>年度陽光法案宣導講習提問單</w:t>
      </w:r>
    </w:p>
    <w:p w:rsidR="00CD25BC" w:rsidRDefault="00CD25BC" w:rsidP="00CD25BC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D25BC" w:rsidRPr="00EF7A48" w:rsidRDefault="00CD25BC" w:rsidP="00CD25B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講習</w:t>
      </w:r>
      <w:r w:rsidRPr="00EF7A48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>112</w:t>
      </w:r>
      <w:r w:rsidRPr="00EF7A4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7月4</w:t>
      </w:r>
      <w:r w:rsidRPr="00EF7A48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EF7A48">
        <w:rPr>
          <w:rFonts w:ascii="標楷體" w:eastAsia="標楷體" w:hAnsi="標楷體" w:hint="eastAsia"/>
          <w:sz w:val="28"/>
          <w:szCs w:val="28"/>
        </w:rPr>
        <w:t>)</w:t>
      </w:r>
      <w:r w:rsidR="005635F6" w:rsidRPr="00EF7A48">
        <w:rPr>
          <w:rFonts w:ascii="標楷體" w:eastAsia="標楷體" w:hAnsi="標楷體"/>
          <w:sz w:val="28"/>
          <w:szCs w:val="28"/>
        </w:rPr>
        <w:t xml:space="preserve"> </w:t>
      </w:r>
    </w:p>
    <w:p w:rsidR="00CD25BC" w:rsidRPr="00CD25BC" w:rsidRDefault="00CD25BC" w:rsidP="00CD25BC">
      <w:pPr>
        <w:spacing w:afterLines="50" w:after="18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講習地點：本府北棟大樓205</w:t>
      </w:r>
      <w:r w:rsidRPr="00EF7A48">
        <w:rPr>
          <w:rFonts w:ascii="標楷體" w:eastAsia="標楷體" w:hAnsi="標楷體" w:hint="eastAsia"/>
          <w:sz w:val="28"/>
          <w:szCs w:val="28"/>
        </w:rPr>
        <w:t>會議室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CD25BC" w:rsidRPr="00CD25BC" w:rsidTr="00F06EE9">
        <w:trPr>
          <w:trHeight w:val="958"/>
        </w:trPr>
        <w:tc>
          <w:tcPr>
            <w:tcW w:w="2122" w:type="dxa"/>
            <w:vAlign w:val="center"/>
          </w:tcPr>
          <w:p w:rsidR="00CD25BC" w:rsidRPr="00CD25BC" w:rsidRDefault="00CD25BC" w:rsidP="00CD25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5BC">
              <w:rPr>
                <w:rFonts w:ascii="標楷體" w:eastAsia="標楷體" w:hAnsi="標楷體" w:hint="eastAsia"/>
                <w:sz w:val="28"/>
                <w:szCs w:val="28"/>
              </w:rPr>
              <w:t>提問機關/單位</w:t>
            </w:r>
          </w:p>
        </w:tc>
        <w:tc>
          <w:tcPr>
            <w:tcW w:w="6174" w:type="dxa"/>
            <w:vAlign w:val="center"/>
          </w:tcPr>
          <w:p w:rsidR="00CD25BC" w:rsidRPr="00CD25BC" w:rsidRDefault="00CD25BC" w:rsidP="00CD25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25BC" w:rsidRPr="00CD25BC" w:rsidTr="00F06EE9">
        <w:tc>
          <w:tcPr>
            <w:tcW w:w="2122" w:type="dxa"/>
            <w:vAlign w:val="center"/>
          </w:tcPr>
          <w:p w:rsidR="00CD25BC" w:rsidRPr="00CD25BC" w:rsidRDefault="00CD25BC" w:rsidP="00CD25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5BC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6174" w:type="dxa"/>
            <w:vAlign w:val="center"/>
          </w:tcPr>
          <w:p w:rsidR="00CD25BC" w:rsidRDefault="00CD25BC" w:rsidP="00CD25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□公職人員利益衝突迴避法</w:t>
            </w:r>
          </w:p>
          <w:p w:rsidR="00CD25BC" w:rsidRPr="00CD25BC" w:rsidRDefault="00CD25BC" w:rsidP="00CD25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□公職人員財產申報法</w:t>
            </w:r>
          </w:p>
        </w:tc>
      </w:tr>
      <w:tr w:rsidR="00CD25BC" w:rsidRPr="00CD25BC" w:rsidTr="005635F6">
        <w:trPr>
          <w:trHeight w:val="8462"/>
        </w:trPr>
        <w:tc>
          <w:tcPr>
            <w:tcW w:w="2122" w:type="dxa"/>
            <w:vAlign w:val="center"/>
          </w:tcPr>
          <w:p w:rsidR="00CD25BC" w:rsidRPr="00CD25BC" w:rsidRDefault="00CD25BC" w:rsidP="00CD25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5BC">
              <w:rPr>
                <w:rFonts w:ascii="標楷體" w:eastAsia="標楷體" w:hAnsi="標楷體" w:hint="eastAsia"/>
                <w:sz w:val="28"/>
                <w:szCs w:val="28"/>
              </w:rPr>
              <w:t>問題內容</w:t>
            </w:r>
          </w:p>
        </w:tc>
        <w:tc>
          <w:tcPr>
            <w:tcW w:w="6174" w:type="dxa"/>
          </w:tcPr>
          <w:p w:rsidR="00CD25BC" w:rsidRPr="00CD25BC" w:rsidRDefault="00CD25BC" w:rsidP="00F06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E119F" w:rsidRPr="005F35A0" w:rsidRDefault="005F35A0" w:rsidP="002E119F">
      <w:pPr>
        <w:ind w:left="648" w:hangingChars="270" w:hanging="648"/>
        <w:jc w:val="both"/>
        <w:rPr>
          <w:rFonts w:ascii="標楷體" w:eastAsia="標楷體" w:hAnsi="標楷體"/>
          <w:szCs w:val="24"/>
        </w:rPr>
      </w:pPr>
      <w:r w:rsidRPr="005F35A0">
        <w:rPr>
          <w:rFonts w:ascii="標楷體" w:eastAsia="標楷體" w:hAnsi="標楷體" w:hint="eastAsia"/>
          <w:szCs w:val="24"/>
        </w:rPr>
        <w:t>說明：</w:t>
      </w:r>
      <w:r w:rsidR="002E119F">
        <w:rPr>
          <w:rFonts w:ascii="標楷體" w:eastAsia="標楷體" w:hAnsi="標楷體" w:hint="eastAsia"/>
          <w:szCs w:val="24"/>
        </w:rPr>
        <w:t>本提問單</w:t>
      </w:r>
      <w:r w:rsidR="007F313B">
        <w:rPr>
          <w:rFonts w:ascii="標楷體" w:eastAsia="標楷體" w:hAnsi="標楷體" w:hint="eastAsia"/>
          <w:szCs w:val="24"/>
        </w:rPr>
        <w:t>請</w:t>
      </w:r>
      <w:r w:rsidR="002E119F">
        <w:rPr>
          <w:rFonts w:ascii="標楷體" w:eastAsia="標楷體" w:hAnsi="標楷體" w:hint="eastAsia"/>
          <w:szCs w:val="24"/>
        </w:rPr>
        <w:t>於112年6月20日</w:t>
      </w:r>
      <w:r w:rsidR="00757D42">
        <w:rPr>
          <w:rFonts w:ascii="標楷體" w:eastAsia="標楷體" w:hAnsi="標楷體" w:hint="eastAsia"/>
          <w:szCs w:val="24"/>
        </w:rPr>
        <w:t>(星期二)</w:t>
      </w:r>
      <w:r w:rsidR="002E119F">
        <w:rPr>
          <w:rFonts w:ascii="標楷體" w:eastAsia="標楷體" w:hAnsi="標楷體" w:hint="eastAsia"/>
          <w:szCs w:val="24"/>
        </w:rPr>
        <w:t>前寄送</w:t>
      </w:r>
      <w:r w:rsidR="007F313B">
        <w:rPr>
          <w:rFonts w:ascii="標楷體" w:eastAsia="標楷體" w:hAnsi="標楷體" w:hint="eastAsia"/>
          <w:szCs w:val="24"/>
        </w:rPr>
        <w:t>本府</w:t>
      </w:r>
      <w:r w:rsidR="002E119F">
        <w:rPr>
          <w:rFonts w:ascii="標楷體" w:eastAsia="標楷體" w:hAnsi="標楷體" w:hint="eastAsia"/>
          <w:szCs w:val="24"/>
        </w:rPr>
        <w:t>承辦人信箱</w:t>
      </w:r>
      <w:r w:rsidR="002E119F" w:rsidRPr="002E119F">
        <w:rPr>
          <w:rFonts w:ascii="標楷體" w:eastAsia="標楷體" w:hAnsi="標楷體" w:hint="eastAsia"/>
          <w:color w:val="000000" w:themeColor="text1"/>
          <w:szCs w:val="24"/>
        </w:rPr>
        <w:t>(</w:t>
      </w:r>
      <w:hyperlink r:id="rId4" w:history="1">
        <w:r w:rsidR="002E119F" w:rsidRPr="002E119F">
          <w:rPr>
            <w:rStyle w:val="a4"/>
            <w:rFonts w:ascii="標楷體" w:eastAsia="標楷體" w:hAnsi="標楷體"/>
            <w:color w:val="000000" w:themeColor="text1"/>
            <w:szCs w:val="24"/>
            <w:u w:val="none"/>
          </w:rPr>
          <w:t>a001978@oa.pthg.gov.tw</w:t>
        </w:r>
      </w:hyperlink>
      <w:r w:rsidR="002E119F" w:rsidRPr="002E119F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E119F">
        <w:rPr>
          <w:rFonts w:ascii="標楷體" w:eastAsia="標楷體" w:hAnsi="標楷體" w:hint="eastAsia"/>
          <w:szCs w:val="24"/>
        </w:rPr>
        <w:t>。</w:t>
      </w:r>
    </w:p>
    <w:sectPr w:rsidR="002E119F" w:rsidRPr="005F35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BC"/>
    <w:rsid w:val="002E119F"/>
    <w:rsid w:val="00383A31"/>
    <w:rsid w:val="00512BA9"/>
    <w:rsid w:val="005158F5"/>
    <w:rsid w:val="005635F6"/>
    <w:rsid w:val="005F35A0"/>
    <w:rsid w:val="00757D42"/>
    <w:rsid w:val="007F313B"/>
    <w:rsid w:val="00CD25BC"/>
    <w:rsid w:val="00E2140A"/>
    <w:rsid w:val="00F0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E19E5-964D-4287-81AE-DF2D513E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1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001978@oa.pt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2023-06-10T07:08:00Z</dcterms:created>
  <dcterms:modified xsi:type="dcterms:W3CDTF">2023-06-10T07:08:00Z</dcterms:modified>
</cp:coreProperties>
</file>