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D5B" w:rsidRPr="008E560A" w:rsidRDefault="00B05767" w:rsidP="00F53D5B">
      <w:pPr>
        <w:jc w:val="center"/>
        <w:rPr>
          <w:rFonts w:ascii="Times New Roman" w:eastAsia="標楷體" w:hAnsi="Times New Roman" w:cs="Times New Roman"/>
          <w:b/>
          <w:sz w:val="52"/>
          <w:szCs w:val="52"/>
        </w:rPr>
      </w:pPr>
      <w:r w:rsidRPr="008E560A">
        <w:rPr>
          <w:rFonts w:ascii="Times New Roman" w:eastAsia="標楷體" w:hAnsi="Times New Roman" w:cs="Times New Roman"/>
          <w:b/>
          <w:sz w:val="52"/>
          <w:szCs w:val="52"/>
        </w:rPr>
        <w:t>1</w:t>
      </w:r>
      <w:r w:rsidR="00E66CB4">
        <w:rPr>
          <w:rFonts w:ascii="Times New Roman" w:eastAsia="標楷體" w:hAnsi="Times New Roman" w:cs="Times New Roman"/>
          <w:b/>
          <w:sz w:val="52"/>
          <w:szCs w:val="52"/>
        </w:rPr>
        <w:t>10</w:t>
      </w:r>
      <w:r w:rsidR="00F53D5B" w:rsidRPr="008E560A">
        <w:rPr>
          <w:rFonts w:ascii="Times New Roman" w:eastAsia="標楷體" w:hAnsi="Times New Roman" w:cs="Times New Roman"/>
          <w:b/>
          <w:sz w:val="52"/>
          <w:szCs w:val="52"/>
        </w:rPr>
        <w:t>學年度教師專業發展實踐方案</w:t>
      </w: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AD0A8B" w:rsidP="00F53D5B">
      <w:pPr>
        <w:jc w:val="center"/>
        <w:rPr>
          <w:rFonts w:ascii="標楷體" w:eastAsia="標楷體" w:hAnsi="標楷體"/>
          <w:b/>
          <w:sz w:val="64"/>
          <w:szCs w:val="64"/>
        </w:rPr>
      </w:pPr>
      <w:bookmarkStart w:id="0" w:name="_GoBack"/>
      <w:r w:rsidRPr="008E560A">
        <w:rPr>
          <w:rFonts w:ascii="標楷體" w:eastAsia="標楷體" w:hAnsi="標楷體" w:hint="eastAsia"/>
          <w:b/>
          <w:sz w:val="64"/>
          <w:szCs w:val="64"/>
        </w:rPr>
        <w:t>教學輔導教師</w:t>
      </w:r>
      <w:r w:rsidR="00F53D5B" w:rsidRPr="008E560A">
        <w:rPr>
          <w:rFonts w:ascii="標楷體" w:eastAsia="標楷體" w:hAnsi="標楷體" w:hint="eastAsia"/>
          <w:b/>
          <w:sz w:val="64"/>
          <w:szCs w:val="64"/>
        </w:rPr>
        <w:t>認證手冊</w:t>
      </w:r>
    </w:p>
    <w:bookmarkEnd w:id="0"/>
    <w:p w:rsidR="00F53D5B" w:rsidRPr="0039660B" w:rsidRDefault="0039660B" w:rsidP="00F53D5B">
      <w:pPr>
        <w:jc w:val="center"/>
        <w:rPr>
          <w:rFonts w:ascii="標楷體" w:eastAsia="標楷體" w:hAnsi="標楷體"/>
          <w:sz w:val="40"/>
          <w:szCs w:val="40"/>
        </w:rPr>
      </w:pPr>
      <w:r w:rsidRPr="0039660B">
        <w:rPr>
          <w:rFonts w:ascii="標楷體" w:eastAsia="標楷體" w:hAnsi="標楷體"/>
          <w:sz w:val="40"/>
          <w:szCs w:val="40"/>
        </w:rPr>
        <w:t>(</w:t>
      </w:r>
      <w:r w:rsidRPr="0039660B">
        <w:rPr>
          <w:rFonts w:ascii="標楷體" w:eastAsia="標楷體" w:hAnsi="標楷體" w:hint="eastAsia"/>
          <w:sz w:val="40"/>
          <w:szCs w:val="40"/>
        </w:rPr>
        <w:t>含換證說明)</w:t>
      </w: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1917C5" w:rsidRPr="008E560A" w:rsidRDefault="001917C5" w:rsidP="001917C5">
      <w:pPr>
        <w:ind w:leftChars="450" w:left="10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</w:t>
      </w:r>
      <w:r w:rsidRPr="008E560A">
        <w:rPr>
          <w:rFonts w:ascii="標楷體" w:eastAsia="標楷體" w:hAnsi="標楷體" w:hint="eastAsia"/>
          <w:sz w:val="32"/>
        </w:rPr>
        <w:t>主辦單位：教育部</w:t>
      </w:r>
    </w:p>
    <w:p w:rsidR="001917C5" w:rsidRPr="008E560A" w:rsidRDefault="001917C5" w:rsidP="001917C5">
      <w:pPr>
        <w:jc w:val="center"/>
        <w:rPr>
          <w:rFonts w:ascii="標楷體" w:eastAsia="標楷體" w:hAnsi="標楷體"/>
          <w:sz w:val="32"/>
        </w:rPr>
      </w:pPr>
      <w:r w:rsidRPr="008E560A">
        <w:rPr>
          <w:rFonts w:ascii="標楷體" w:eastAsia="標楷體" w:hAnsi="標楷體" w:hint="eastAsia"/>
          <w:sz w:val="32"/>
        </w:rPr>
        <w:t>承辦單位：</w:t>
      </w:r>
      <w:r>
        <w:rPr>
          <w:rFonts w:ascii="標楷體" w:eastAsia="標楷體" w:hAnsi="標楷體" w:hint="eastAsia"/>
          <w:sz w:val="32"/>
        </w:rPr>
        <w:t>屏東縣政府教育處</w:t>
      </w:r>
    </w:p>
    <w:p w:rsidR="00F53D5B" w:rsidRPr="001917C5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  <w:r w:rsidRPr="008E560A">
        <w:rPr>
          <w:rFonts w:ascii="標楷體" w:eastAsia="標楷體" w:hAnsi="標楷體" w:hint="eastAsia"/>
          <w:sz w:val="36"/>
        </w:rPr>
        <w:t>中華民國</w:t>
      </w:r>
      <w:r w:rsidR="00B05767" w:rsidRPr="008E560A">
        <w:rPr>
          <w:rFonts w:ascii="標楷體" w:eastAsia="標楷體" w:hAnsi="標楷體" w:hint="eastAsia"/>
          <w:sz w:val="36"/>
        </w:rPr>
        <w:t>1</w:t>
      </w:r>
      <w:r w:rsidR="00E66CB4">
        <w:rPr>
          <w:rFonts w:ascii="標楷體" w:eastAsia="標楷體" w:hAnsi="標楷體" w:hint="eastAsia"/>
          <w:sz w:val="36"/>
        </w:rPr>
        <w:t>11</w:t>
      </w:r>
      <w:r w:rsidRPr="008E560A">
        <w:rPr>
          <w:rFonts w:ascii="標楷體" w:eastAsia="標楷體" w:hAnsi="標楷體" w:hint="eastAsia"/>
          <w:sz w:val="36"/>
        </w:rPr>
        <w:t xml:space="preserve">年　</w:t>
      </w:r>
      <w:r w:rsidR="00BE26AA">
        <w:rPr>
          <w:rFonts w:ascii="標楷體" w:eastAsia="標楷體" w:hAnsi="標楷體" w:hint="eastAsia"/>
          <w:sz w:val="36"/>
        </w:rPr>
        <w:t>4</w:t>
      </w:r>
      <w:r w:rsidRPr="008E560A">
        <w:rPr>
          <w:rFonts w:ascii="標楷體" w:eastAsia="標楷體" w:hAnsi="標楷體" w:hint="eastAsia"/>
          <w:sz w:val="36"/>
        </w:rPr>
        <w:t xml:space="preserve">月　</w:t>
      </w:r>
    </w:p>
    <w:p w:rsidR="00C503D6" w:rsidRPr="008E560A" w:rsidRDefault="00C503D6" w:rsidP="00F53D5B">
      <w:pPr>
        <w:jc w:val="center"/>
        <w:rPr>
          <w:rFonts w:ascii="標楷體" w:eastAsia="標楷體" w:hAnsi="標楷體"/>
          <w:sz w:val="32"/>
        </w:rPr>
        <w:sectPr w:rsidR="00C503D6" w:rsidRPr="008E560A" w:rsidSect="00F53D5B">
          <w:footerReference w:type="default" r:id="rId8"/>
          <w:pgSz w:w="11906" w:h="16838"/>
          <w:pgMar w:top="1440" w:right="1080" w:bottom="1440" w:left="1080" w:header="851" w:footer="992" w:gutter="0"/>
          <w:pgNumType w:start="0"/>
          <w:cols w:space="425"/>
          <w:titlePg/>
          <w:docGrid w:type="lines" w:linePitch="360"/>
        </w:sectPr>
      </w:pPr>
    </w:p>
    <w:p w:rsidR="00F53D5B" w:rsidRPr="008E560A" w:rsidRDefault="00F53D5B" w:rsidP="00F53D5B">
      <w:pPr>
        <w:pageBreakBefore/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Pr="008E560A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594C82" w:rsidP="00BE4944">
      <w:pPr>
        <w:pStyle w:val="1"/>
        <w:rPr>
          <w:rFonts w:ascii="標楷體" w:hAnsi="標楷體"/>
          <w:b w:val="0"/>
          <w:szCs w:val="60"/>
        </w:rPr>
      </w:pPr>
      <w:bookmarkStart w:id="1" w:name="_Toc43471959"/>
      <w:r w:rsidRPr="008E560A">
        <w:rPr>
          <w:rFonts w:hint="eastAsia"/>
        </w:rPr>
        <w:t>壹、</w:t>
      </w:r>
      <w:r w:rsidR="00AD0A8B" w:rsidRPr="008E560A">
        <w:rPr>
          <w:rFonts w:hint="eastAsia"/>
        </w:rPr>
        <w:t>教學輔導教師認證</w:t>
      </w:r>
      <w:r w:rsidR="00F53D5B" w:rsidRPr="008E560A">
        <w:rPr>
          <w:rFonts w:ascii="標楷體" w:hAnsi="標楷體" w:hint="eastAsia"/>
          <w:szCs w:val="60"/>
        </w:rPr>
        <w:t>流程說明</w:t>
      </w:r>
      <w:bookmarkEnd w:id="1"/>
    </w:p>
    <w:p w:rsidR="00AD0A8B" w:rsidRPr="008E560A" w:rsidRDefault="00AD0A8B" w:rsidP="00F53D5B">
      <w:pPr>
        <w:jc w:val="center"/>
        <w:rPr>
          <w:rFonts w:ascii="標楷體" w:eastAsia="標楷體" w:hAnsi="標楷體"/>
          <w:sz w:val="32"/>
        </w:rPr>
        <w:sectPr w:rsidR="00AD0A8B" w:rsidRPr="008E560A" w:rsidSect="00C503D6">
          <w:footerReference w:type="first" r:id="rId9"/>
          <w:pgSz w:w="11906" w:h="16838"/>
          <w:pgMar w:top="1440" w:right="1080" w:bottom="1440" w:left="1080" w:header="851" w:footer="992" w:gutter="0"/>
          <w:pgNumType w:start="1"/>
          <w:cols w:space="425"/>
          <w:titlePg/>
          <w:docGrid w:type="lines" w:linePitch="360"/>
        </w:sectPr>
      </w:pPr>
    </w:p>
    <w:p w:rsidR="00AD0A8B" w:rsidRPr="008E560A" w:rsidRDefault="00AD0A8B" w:rsidP="0039351D">
      <w:pPr>
        <w:pStyle w:val="a3"/>
        <w:pageBreakBefore/>
        <w:adjustRightInd w:val="0"/>
        <w:snapToGrid w:val="0"/>
        <w:spacing w:line="400" w:lineRule="exact"/>
        <w:ind w:leftChars="0" w:left="0"/>
        <w:outlineLvl w:val="1"/>
        <w:rPr>
          <w:rFonts w:eastAsia="標楷體" w:hAnsi="標楷體"/>
          <w:b/>
          <w:sz w:val="28"/>
          <w:szCs w:val="28"/>
        </w:rPr>
      </w:pPr>
      <w:bookmarkStart w:id="2" w:name="_Toc43471960"/>
      <w:r w:rsidRPr="008E560A">
        <w:rPr>
          <w:rFonts w:eastAsia="標楷體" w:hAnsi="標楷體" w:hint="eastAsia"/>
          <w:b/>
          <w:sz w:val="32"/>
          <w:szCs w:val="28"/>
        </w:rPr>
        <w:lastRenderedPageBreak/>
        <w:t>一、認證流程</w:t>
      </w:r>
      <w:bookmarkEnd w:id="2"/>
    </w:p>
    <w:p w:rsidR="00AD0A8B" w:rsidRPr="008E560A" w:rsidRDefault="00AD0A8B" w:rsidP="00AD0A8B">
      <w:pPr>
        <w:spacing w:line="520" w:lineRule="exact"/>
        <w:ind w:firstLine="482"/>
        <w:rPr>
          <w:rFonts w:eastAsia="標楷體" w:hAnsi="標楷體"/>
          <w:sz w:val="28"/>
          <w:szCs w:val="28"/>
        </w:rPr>
      </w:pPr>
      <w:r w:rsidRPr="008E560A">
        <w:rPr>
          <w:rFonts w:eastAsia="標楷體" w:hAnsi="標楷體" w:hint="eastAsia"/>
          <w:sz w:val="28"/>
          <w:szCs w:val="28"/>
        </w:rPr>
        <w:t>教學輔導教師</w:t>
      </w:r>
      <w:r w:rsidRPr="008E560A">
        <w:rPr>
          <w:rFonts w:eastAsia="標楷體"/>
          <w:sz w:val="28"/>
          <w:szCs w:val="28"/>
        </w:rPr>
        <w:t>認證流程請見下圖</w:t>
      </w:r>
      <w:r w:rsidRPr="008E560A">
        <w:rPr>
          <w:rFonts w:eastAsia="標楷體" w:hAnsi="標楷體" w:hint="eastAsia"/>
          <w:sz w:val="28"/>
          <w:szCs w:val="28"/>
        </w:rPr>
        <w:t>。</w:t>
      </w:r>
    </w:p>
    <w:tbl>
      <w:tblPr>
        <w:tblStyle w:val="a7"/>
        <w:tblW w:w="487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8"/>
        <w:gridCol w:w="2988"/>
        <w:gridCol w:w="2990"/>
        <w:gridCol w:w="1200"/>
      </w:tblGrid>
      <w:tr w:rsidR="008E560A" w:rsidRPr="008E560A" w:rsidTr="006D0831">
        <w:trPr>
          <w:trHeight w:hRule="exact" w:val="2762"/>
          <w:jc w:val="center"/>
        </w:trPr>
        <w:tc>
          <w:tcPr>
            <w:tcW w:w="1483" w:type="pct"/>
            <w:tcBorders>
              <w:right w:val="single" w:sz="4" w:space="0" w:color="auto"/>
            </w:tcBorders>
          </w:tcPr>
          <w:p w:rsidR="00483243" w:rsidRPr="008E560A" w:rsidRDefault="00483243" w:rsidP="00DB41F1">
            <w:pPr>
              <w:spacing w:line="1400" w:lineRule="exact"/>
              <w:jc w:val="center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9F8AB04" wp14:editId="23C57466">
                      <wp:extent cx="1620000" cy="648000"/>
                      <wp:effectExtent l="19050" t="19050" r="37465" b="38100"/>
                      <wp:docPr id="3" name="燕尾形向右箭號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110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ind w:firstLineChars="100" w:firstLine="240"/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111</w:t>
                                  </w:r>
                                  <w:r w:rsidRPr="00CA7EB8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CA7EB8">
                                    <w:rPr>
                                      <w:rFonts w:ascii="標楷體" w:eastAsia="標楷體" w:hAnsi="標楷體"/>
                                    </w:rPr>
                                    <w:t>11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9F8AB04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燕尾形向右箭號 3" o:spid="_x0000_s1026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" adj="16784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BE26AA" w:rsidRPr="005C349E" w:rsidRDefault="00BE26AA" w:rsidP="00483243">
                            <w:pPr>
                              <w:spacing w:line="240" w:lineRule="exact"/>
                              <w:ind w:firstLineChars="100" w:firstLine="240"/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111</w:t>
                            </w:r>
                            <w:r w:rsidRPr="00CA7EB8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CA7EB8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教師</w:t>
            </w:r>
            <w:r w:rsidR="006D0831" w:rsidRPr="008E560A">
              <w:rPr>
                <w:rFonts w:ascii="Times New Roman" w:eastAsia="標楷體" w:hAnsi="Times New Roman" w:cs="Times New Roman" w:hint="eastAsia"/>
                <w:b/>
              </w:rPr>
              <w:t>參與</w:t>
            </w:r>
            <w:r w:rsidRPr="008E560A">
              <w:rPr>
                <w:rFonts w:ascii="Times New Roman" w:eastAsia="標楷體" w:hAnsi="Times New Roman" w:cs="Times New Roman"/>
                <w:b/>
              </w:rPr>
              <w:t>教學輔導教師培訓</w:t>
            </w:r>
            <w:r w:rsidR="006D0831" w:rsidRPr="008E560A">
              <w:rPr>
                <w:rFonts w:ascii="Times New Roman" w:eastAsia="標楷體" w:hAnsi="Times New Roman" w:cs="Times New Roman" w:hint="eastAsia"/>
                <w:b/>
              </w:rPr>
              <w:t>，第一階段</w:t>
            </w:r>
            <w:r w:rsidRPr="008E560A">
              <w:rPr>
                <w:rFonts w:ascii="Times New Roman" w:eastAsia="標楷體" w:hAnsi="Times New Roman" w:cs="Times New Roman"/>
                <w:b/>
              </w:rPr>
              <w:t>研習課程</w:t>
            </w:r>
            <w:r w:rsidR="006D0831" w:rsidRPr="008E560A">
              <w:rPr>
                <w:rFonts w:ascii="Times New Roman" w:eastAsia="標楷體" w:hAnsi="Times New Roman" w:cs="Times New Roman" w:hint="eastAsia"/>
                <w:b/>
              </w:rPr>
              <w:t>共</w:t>
            </w:r>
            <w:r w:rsidRPr="008E560A">
              <w:rPr>
                <w:rFonts w:ascii="Times New Roman" w:eastAsia="標楷體" w:hAnsi="Times New Roman" w:cs="Times New Roman"/>
                <w:b/>
              </w:rPr>
              <w:t>24</w:t>
            </w:r>
            <w:r w:rsidRPr="008E560A">
              <w:rPr>
                <w:rFonts w:ascii="Times New Roman" w:eastAsia="標楷體" w:hAnsi="Times New Roman" w:cs="Times New Roman"/>
                <w:b/>
              </w:rPr>
              <w:t>小時：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教學輔導理論與實務（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教師領導理論與實務（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教學觀察與會談技術</w:t>
            </w:r>
            <w:r w:rsidR="00A02E71" w:rsidRPr="008E560A">
              <w:rPr>
                <w:rFonts w:eastAsia="標楷體"/>
              </w:rPr>
              <w:t>（</w:t>
            </w:r>
            <w:r w:rsidR="006D0831" w:rsidRPr="008E560A">
              <w:rPr>
                <w:rFonts w:eastAsia="標楷體"/>
              </w:rPr>
              <w:t>2</w:t>
            </w:r>
            <w:r w:rsidR="00A02E71" w:rsidRPr="008E560A">
              <w:rPr>
                <w:rFonts w:eastAsia="標楷體"/>
              </w:rPr>
              <w:t>）</w:t>
            </w:r>
            <w:r w:rsidRPr="008E560A">
              <w:rPr>
                <w:rFonts w:eastAsia="標楷體"/>
              </w:rPr>
              <w:t>（</w:t>
            </w:r>
            <w:r w:rsidRPr="008E560A">
              <w:rPr>
                <w:rFonts w:eastAsia="標楷體"/>
              </w:rPr>
              <w:t>6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素養導向課程設計、教學與評量（</w:t>
            </w:r>
            <w:r w:rsidRPr="008E560A">
              <w:rPr>
                <w:rFonts w:eastAsia="標楷體"/>
              </w:rPr>
              <w:t>6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人際關係與溝通實務（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教學行動研究（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</w:tcBorders>
          </w:tcPr>
          <w:p w:rsidR="00483243" w:rsidRPr="008E560A" w:rsidRDefault="00483243" w:rsidP="00DB41F1">
            <w:pPr>
              <w:spacing w:beforeLines="100" w:before="360"/>
              <w:ind w:leftChars="-50" w:left="-120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90F2C84" wp14:editId="062BBE64">
                      <wp:extent cx="643737" cy="4052621"/>
                      <wp:effectExtent l="38100" t="133350" r="23495" b="24130"/>
                      <wp:docPr id="7" name="群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3737" cy="4052621"/>
                                <a:chOff x="-48031" y="727016"/>
                                <a:chExt cx="524885" cy="2259618"/>
                              </a:xfrm>
                            </wpg:grpSpPr>
                            <wps:wsp>
                              <wps:cNvPr id="8" name="肘形接點 8"/>
                              <wps:cNvCnPr/>
                              <wps:spPr>
                                <a:xfrm rot="16200000" flipV="1">
                                  <a:off x="52058" y="670072"/>
                                  <a:ext cx="157619" cy="271507"/>
                                </a:xfrm>
                                <a:prstGeom prst="bentConnector2">
                                  <a:avLst/>
                                </a:prstGeom>
                                <a:ln w="28575">
                                  <a:tailEnd type="arrow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肘形接點 12"/>
                              <wps:cNvCnPr/>
                              <wps:spPr>
                                <a:xfrm rot="5400000">
                                  <a:off x="38359" y="2758372"/>
                                  <a:ext cx="141872" cy="314651"/>
                                </a:xfrm>
                                <a:prstGeom prst="bentConnector2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361" y="884625"/>
                                  <a:ext cx="444493" cy="19604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E26AA" w:rsidRDefault="00BE26AA" w:rsidP="00483243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 w:rsidRPr="005C349E">
                                      <w:rPr>
                                        <w:rFonts w:eastAsia="標楷體"/>
                                      </w:rPr>
                                      <w:t>未於</w:t>
                                    </w:r>
                                    <w:r w:rsidRPr="00B05767">
                                      <w:rPr>
                                        <w:rFonts w:eastAsia="標楷體" w:hint="eastAsia"/>
                                        <w:color w:val="000000" w:themeColor="text1"/>
                                      </w:rPr>
                                      <w:t>３學</w:t>
                                    </w:r>
                                    <w:r w:rsidRPr="00B05767">
                                      <w:rPr>
                                        <w:rFonts w:eastAsia="標楷體"/>
                                        <w:color w:val="000000" w:themeColor="text1"/>
                                      </w:rPr>
                                      <w:t>年內</w:t>
                                    </w:r>
                                    <w:r>
                                      <w:rPr>
                                        <w:rFonts w:eastAsia="標楷體" w:hint="eastAsia"/>
                                      </w:rPr>
                                      <w:t>完成兩階段研習</w:t>
                                    </w:r>
                                  </w:p>
                                  <w:p w:rsidR="00BE26AA" w:rsidRPr="00EE190F" w:rsidRDefault="00BE26AA" w:rsidP="00483243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>
                                      <w:rPr>
                                        <w:rFonts w:eastAsia="標楷體" w:hint="eastAsia"/>
                                      </w:rPr>
                                      <w:t>及專業實踐事項，需重新參與研習。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0F2C84" id="群組 7" o:spid="_x0000_s1027" style="width:50.7pt;height:319.1pt;mso-position-horizontal-relative:char;mso-position-vertical-relative:line" coordorigin="-480,7270" coordsize="5248,2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">
                      <v:shapetype id="_x0000_t33" coordsize="21600,21600" o:spt="33" o:oned="t" path="m,l21600,r,21600e" filled="f">
                        <v:stroke joinstyle="miter"/>
                        <v:path arrowok="t" fillok="f" o:connecttype="none"/>
                        <o:lock v:ext="edit" shapetype="t"/>
                      </v:shapetype>
                      <v:shape id="肘形接點 8" o:spid="_x0000_s1028" type="#_x0000_t33" style="position:absolute;left:521;top:6701;width:1576;height:2714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" strokecolor="black [3200]" strokeweight="2.25pt">
                        <v:stroke endarrow="open"/>
                      </v:shape>
                      <v:shape id="肘形接點 12" o:spid="_x0000_s1029" type="#_x0000_t33" style="position:absolute;left:383;top:27584;width:1419;height:314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" strokecolor="black [3213]" strokeweight="2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0" type="#_x0000_t202" style="position:absolute;left:323;top:8846;width:4445;height:19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">
                        <v:textbox style="layout-flow:vertical-ideographic">
                          <w:txbxContent>
                            <w:p w:rsidR="00BE26AA" w:rsidRDefault="00BE26AA" w:rsidP="00483243">
                              <w:pPr>
                                <w:spacing w:line="28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5C349E">
                                <w:rPr>
                                  <w:rFonts w:eastAsia="標楷體"/>
                                </w:rPr>
                                <w:t>未於</w:t>
                              </w:r>
                              <w:r w:rsidRPr="00B05767">
                                <w:rPr>
                                  <w:rFonts w:eastAsia="標楷體" w:hint="eastAsia"/>
                                  <w:color w:val="000000" w:themeColor="text1"/>
                                </w:rPr>
                                <w:t>３學</w:t>
                              </w:r>
                              <w:r w:rsidRPr="00B05767">
                                <w:rPr>
                                  <w:rFonts w:eastAsia="標楷體"/>
                                  <w:color w:val="000000" w:themeColor="text1"/>
                                </w:rPr>
                                <w:t>年內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完成兩階段研習</w:t>
                              </w:r>
                            </w:p>
                            <w:p w:rsidR="00BE26AA" w:rsidRPr="00EE190F" w:rsidRDefault="00BE26AA" w:rsidP="00483243">
                              <w:pPr>
                                <w:spacing w:line="28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</w:rPr>
                                <w:t>及專業實踐事項，需重新參與研習。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560A" w:rsidRPr="008E560A" w:rsidTr="006D0831">
        <w:trPr>
          <w:cantSplit/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</w:tcBorders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733AE29" wp14:editId="74AD3EB2">
                      <wp:extent cx="0" cy="216000"/>
                      <wp:effectExtent l="95250" t="0" r="57150" b="50800"/>
                      <wp:docPr id="14" name="直線接點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8A9B0C5" id="直線接點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val="1899"/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完成</w:t>
            </w:r>
            <w:r w:rsidRPr="008E560A">
              <w:rPr>
                <w:rFonts w:ascii="Times New Roman" w:eastAsia="標楷體" w:hAnsi="Times New Roman" w:cs="Times New Roman"/>
              </w:rPr>
              <w:t>4</w:t>
            </w:r>
            <w:r w:rsidRPr="008E560A">
              <w:rPr>
                <w:rFonts w:ascii="Times New Roman" w:eastAsia="標楷體" w:hAnsi="Times New Roman" w:cs="Times New Roman"/>
              </w:rPr>
              <w:t>項專業實踐事項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經學校校務會議、教評會、課程發展委員會或行政主管會議等相關會議公開審議通過後，送請校長簽章推薦參加。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54B30C5" wp14:editId="209AC405">
                      <wp:extent cx="1620000" cy="648000"/>
                      <wp:effectExtent l="19050" t="19050" r="37465" b="38100"/>
                      <wp:docPr id="15" name="燕尾形向右箭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110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CA7EB8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 w:rsidRPr="00CA7EB8">
                                    <w:rPr>
                                      <w:rFonts w:ascii="標楷體" w:eastAsia="標楷體" w:hAnsi="標楷體" w:hint="eastAsia"/>
                                    </w:rPr>
                                    <w:t>2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以前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4B30C5" id="燕尾形向右箭號 15" o:spid="_x0000_s1031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" adj="16784">
                      <v:stroke dashstyle="dashDot"/>
                      <v:textbox inset=".5mm,.3mm,.5mm,.3mm">
                        <w:txbxContent>
                          <w:p w:rsidR="00BE26AA" w:rsidRPr="005C349E" w:rsidRDefault="00BE26AA" w:rsidP="00483243">
                            <w:pPr>
                              <w:spacing w:line="240" w:lineRule="exact"/>
                              <w:jc w:val="center"/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CA7EB8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CA7EB8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以前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C5EAE1C" wp14:editId="074A4E27">
                      <wp:extent cx="0" cy="216000"/>
                      <wp:effectExtent l="95250" t="0" r="57150" b="50800"/>
                      <wp:docPr id="18" name="直線接點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90E3A33" id="直線接點 1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762"/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E66CB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縣市教育局</w:t>
            </w:r>
            <w:r w:rsidR="0091090E" w:rsidRPr="008E560A">
              <w:rPr>
                <w:rFonts w:ascii="Times New Roman" w:eastAsia="標楷體" w:hAnsi="Times New Roman" w:cs="Times New Roman"/>
              </w:rPr>
              <w:t>（</w:t>
            </w:r>
            <w:r w:rsidRPr="008E560A">
              <w:rPr>
                <w:rFonts w:ascii="Times New Roman" w:eastAsia="標楷體" w:hAnsi="Times New Roman" w:cs="Times New Roman"/>
              </w:rPr>
              <w:t>處</w:t>
            </w:r>
            <w:r w:rsidR="0091090E" w:rsidRPr="008E560A">
              <w:rPr>
                <w:rFonts w:ascii="Times New Roman" w:eastAsia="標楷體" w:hAnsi="Times New Roman" w:cs="Times New Roman"/>
              </w:rPr>
              <w:t>）</w:t>
            </w:r>
            <w:r w:rsidR="0091090E" w:rsidRPr="008E560A">
              <w:rPr>
                <w:rFonts w:ascii="Times New Roman" w:eastAsia="標楷體" w:hAnsi="Times New Roman" w:cs="Times New Roman"/>
              </w:rPr>
              <w:t>∕</w:t>
            </w:r>
            <w:r w:rsidRPr="008E560A">
              <w:rPr>
                <w:rFonts w:ascii="Times New Roman" w:eastAsia="標楷體" w:hAnsi="Times New Roman" w:cs="Times New Roman"/>
              </w:rPr>
              <w:t>中心學校將教學輔導教師認證推薦名單彙整。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bottom"/>
          </w:tcPr>
          <w:p w:rsidR="00483243" w:rsidRPr="008E560A" w:rsidRDefault="00483243" w:rsidP="00DB41F1">
            <w:pPr>
              <w:spacing w:beforeLines="50" w:before="180" w:line="14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8A4E9E3" wp14:editId="79AD7A62">
                      <wp:extent cx="1620000" cy="648000"/>
                      <wp:effectExtent l="19050" t="19050" r="37465" b="38100"/>
                      <wp:docPr id="19" name="燕尾形向右箭號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ind w:firstLineChars="100" w:firstLine="240"/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至1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>4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8A4E9E3" id="燕尾形向右箭號 19" o:spid="_x0000_s1032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" adj="16784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BE26AA" w:rsidRPr="005C349E" w:rsidRDefault="00BE26AA" w:rsidP="00483243">
                            <w:pPr>
                              <w:spacing w:line="240" w:lineRule="exact"/>
                              <w:ind w:firstLineChars="100" w:firstLine="240"/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至1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>4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F3D0867" wp14:editId="33780234">
                      <wp:extent cx="0" cy="216000"/>
                      <wp:effectExtent l="95250" t="0" r="57150" b="50800"/>
                      <wp:docPr id="21" name="直線接點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C4C48DF" id="直線接點 2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Dk3iK2QgIAAFQ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666"/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31" w:rsidRPr="008E560A" w:rsidRDefault="006D0831" w:rsidP="006D08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pacing w:val="-6"/>
              </w:rPr>
            </w:pPr>
            <w:r w:rsidRPr="008E560A">
              <w:rPr>
                <w:rFonts w:ascii="Times New Roman" w:eastAsia="標楷體" w:hAnsi="Times New Roman" w:cs="Times New Roman" w:hint="eastAsia"/>
                <w:b/>
              </w:rPr>
              <w:t>參與</w:t>
            </w:r>
            <w:r w:rsidRPr="008E560A">
              <w:rPr>
                <w:rFonts w:ascii="Times New Roman" w:eastAsia="標楷體" w:hAnsi="Times New Roman" w:cs="Times New Roman"/>
                <w:b/>
              </w:rPr>
              <w:t>第二階段</w:t>
            </w:r>
            <w:r w:rsidRPr="008E560A">
              <w:rPr>
                <w:rFonts w:ascii="Times New Roman" w:eastAsia="標楷體" w:hAnsi="Times New Roman" w:cs="Times New Roman" w:hint="eastAsia"/>
                <w:b/>
              </w:rPr>
              <w:t>研習課程</w:t>
            </w:r>
            <w:r w:rsidRPr="008E560A">
              <w:rPr>
                <w:rFonts w:ascii="Times New Roman" w:eastAsia="標楷體" w:hAnsi="Times New Roman" w:cs="Times New Roman"/>
                <w:b/>
              </w:rPr>
              <w:t>：</w:t>
            </w:r>
            <w:r w:rsidR="0031794F" w:rsidRPr="008E560A">
              <w:rPr>
                <w:rFonts w:ascii="Times New Roman" w:eastAsia="標楷體" w:hAnsi="Times New Roman" w:cs="Times New Roman"/>
                <w:b/>
                <w:spacing w:val="-6"/>
              </w:rPr>
              <w:t>3-7</w:t>
            </w:r>
            <w:r w:rsidR="0031794F" w:rsidRPr="008E560A">
              <w:rPr>
                <w:rFonts w:ascii="Times New Roman" w:eastAsia="標楷體" w:hAnsi="Times New Roman" w:cs="Times New Roman"/>
                <w:b/>
                <w:spacing w:val="-6"/>
              </w:rPr>
              <w:t>教學輔導</w:t>
            </w:r>
            <w:r w:rsidR="00483243" w:rsidRPr="008E560A">
              <w:rPr>
                <w:rFonts w:ascii="Times New Roman" w:eastAsia="標楷體" w:hAnsi="Times New Roman" w:cs="Times New Roman"/>
                <w:b/>
                <w:spacing w:val="-6"/>
              </w:rPr>
              <w:t>實務探討課程</w:t>
            </w:r>
          </w:p>
          <w:p w:rsidR="00483243" w:rsidRPr="008E560A" w:rsidRDefault="00483243" w:rsidP="006D08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</w:rPr>
            </w:pPr>
            <w:r w:rsidRPr="008E560A">
              <w:rPr>
                <w:rFonts w:ascii="Times New Roman" w:eastAsia="標楷體" w:hAnsi="Times New Roman" w:cs="Times New Roman"/>
                <w:spacing w:val="-6"/>
              </w:rPr>
              <w:t>（</w:t>
            </w:r>
            <w:r w:rsidR="006D0831" w:rsidRPr="008E560A">
              <w:rPr>
                <w:rFonts w:ascii="Times New Roman" w:eastAsia="標楷體" w:hAnsi="Times New Roman" w:cs="Times New Roman" w:hint="eastAsia"/>
              </w:rPr>
              <w:t>共</w:t>
            </w:r>
            <w:r w:rsidR="006D0831" w:rsidRPr="008E560A">
              <w:rPr>
                <w:rFonts w:ascii="Times New Roman" w:eastAsia="標楷體" w:hAnsi="Times New Roman" w:cs="Times New Roman"/>
              </w:rPr>
              <w:t>6</w:t>
            </w:r>
            <w:r w:rsidR="006D0831" w:rsidRPr="008E560A">
              <w:rPr>
                <w:rFonts w:ascii="Times New Roman" w:eastAsia="標楷體" w:hAnsi="Times New Roman" w:cs="Times New Roman"/>
              </w:rPr>
              <w:t>小時，建議於寒假前後辦理</w:t>
            </w:r>
            <w:r w:rsidRPr="008E560A">
              <w:rPr>
                <w:rFonts w:ascii="Times New Roman" w:eastAsia="標楷體" w:hAnsi="Times New Roman" w:cs="Times New Roman"/>
                <w:spacing w:val="-6"/>
              </w:rPr>
              <w:t>）。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DF953DE" wp14:editId="0113305D">
                      <wp:extent cx="1620000" cy="648000"/>
                      <wp:effectExtent l="19050" t="19050" r="37465" b="38100"/>
                      <wp:docPr id="22" name="燕尾形向右箭號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年4月</w:t>
                                  </w:r>
                                </w:p>
                                <w:p w:rsidR="00BE26AA" w:rsidRPr="008135C2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6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F953DE" id="燕尾形向右箭號 22" o:spid="_x0000_s1033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" adj="16851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年4月</w:t>
                            </w:r>
                          </w:p>
                          <w:p w:rsidR="00BE26AA" w:rsidRPr="008135C2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 xml:space="preserve">  至1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6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833028D" wp14:editId="37F5BFDA">
                      <wp:extent cx="0" cy="216000"/>
                      <wp:effectExtent l="95250" t="0" r="57150" b="50800"/>
                      <wp:docPr id="23" name="直線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0090011" id="直線接點 2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D7Rx0iQgIAAFQ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E66CB4" w:rsidP="00E66C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教師</w:t>
            </w:r>
            <w:r w:rsidR="00483243" w:rsidRPr="008E560A">
              <w:rPr>
                <w:rFonts w:ascii="Times New Roman" w:eastAsia="標楷體" w:hAnsi="Times New Roman" w:cs="Times New Roman"/>
              </w:rPr>
              <w:t>繳交「教學輔導教師認證資料」，確認無誤後，</w:t>
            </w:r>
            <w:r>
              <w:rPr>
                <w:rFonts w:ascii="Times New Roman" w:eastAsia="標楷體" w:hAnsi="Times New Roman" w:cs="Times New Roman"/>
              </w:rPr>
              <w:t>紙本</w:t>
            </w:r>
            <w:r w:rsidR="00483243" w:rsidRPr="008E560A">
              <w:rPr>
                <w:rFonts w:ascii="Times New Roman" w:eastAsia="標楷體" w:hAnsi="Times New Roman" w:cs="Times New Roman"/>
              </w:rPr>
              <w:t>提交至認證中心。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9CDF153" wp14:editId="1CAFE2E8">
                      <wp:extent cx="0" cy="216000"/>
                      <wp:effectExtent l="95250" t="0" r="57150" b="50800"/>
                      <wp:docPr id="25" name="直線接點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922F85B" id="直線接點 2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Cb6ixFQgIAAFQ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1247"/>
          <w:jc w:val="center"/>
        </w:trPr>
        <w:tc>
          <w:tcPr>
            <w:tcW w:w="1483" w:type="pct"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2A0AB62" wp14:editId="08DBA4EC">
                      <wp:extent cx="1620000" cy="648000"/>
                      <wp:effectExtent l="19050" t="19050" r="37465" b="38100"/>
                      <wp:docPr id="26" name="燕尾形向右箭號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年4月</w:t>
                                  </w:r>
                                </w:p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6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A0AB62" id="燕尾形向右箭號 26" o:spid="_x0000_s1034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" adj="16851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年4月</w:t>
                            </w:r>
                          </w:p>
                          <w:p w:rsidR="00BE26AA" w:rsidRPr="005C349E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 xml:space="preserve">  至1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BB6BCF">
            <w:pPr>
              <w:pStyle w:val="a3"/>
              <w:numPr>
                <w:ilvl w:val="0"/>
                <w:numId w:val="41"/>
              </w:numPr>
              <w:spacing w:line="320" w:lineRule="exact"/>
              <w:ind w:leftChars="0" w:left="284" w:hanging="284"/>
            </w:pPr>
            <w:r w:rsidRPr="008E560A">
              <w:rPr>
                <w:rFonts w:eastAsia="標楷體"/>
              </w:rPr>
              <w:t>認證中心進行認證資料審查（含初審、複審）。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41"/>
              </w:numPr>
              <w:spacing w:line="320" w:lineRule="exact"/>
              <w:ind w:leftChars="0" w:left="284" w:hanging="284"/>
            </w:pPr>
            <w:r w:rsidRPr="008E560A">
              <w:rPr>
                <w:rFonts w:eastAsia="標楷體"/>
              </w:rPr>
              <w:t>審查結果為「修正後複審」之教師</w:t>
            </w:r>
            <w:r w:rsidR="006D0831" w:rsidRPr="008E560A">
              <w:rPr>
                <w:rFonts w:eastAsia="標楷體" w:hint="eastAsia"/>
              </w:rPr>
              <w:t>得進行補件複審</w:t>
            </w:r>
            <w:r w:rsidRPr="008E560A">
              <w:rPr>
                <w:rFonts w:eastAsia="標楷體"/>
              </w:rPr>
              <w:t>，「不通過」者得申復。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D52AECC" wp14:editId="1808C9BD">
                      <wp:extent cx="1620000" cy="648000"/>
                      <wp:effectExtent l="19050" t="19050" r="37465" b="38100"/>
                      <wp:docPr id="27" name="燕尾形向右箭號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8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52AECC" id="燕尾形向右箭號 27" o:spid="_x0000_s1035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" adj="16851">
                      <v:stroke dashstyle="dashDot"/>
                      <v:textbox inset=".5mm,.3mm,.5mm,.3mm">
                        <w:txbxContent>
                          <w:p w:rsidR="00BE26AA" w:rsidRPr="005C349E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8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430146E" wp14:editId="638C7F59">
                      <wp:extent cx="0" cy="216000"/>
                      <wp:effectExtent l="95250" t="0" r="57150" b="50800"/>
                      <wp:docPr id="28" name="直線接點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3F7C872" id="直線接點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737"/>
          <w:jc w:val="center"/>
        </w:trPr>
        <w:tc>
          <w:tcPr>
            <w:tcW w:w="1483" w:type="pct"/>
            <w:vMerge/>
            <w:tcBorders>
              <w:right w:val="single" w:sz="4" w:space="0" w:color="000000" w:themeColor="text1"/>
            </w:tcBorders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認證中心公告並函送</w:t>
            </w:r>
            <w:r w:rsidR="00E66CB4">
              <w:rPr>
                <w:rFonts w:ascii="Times New Roman" w:eastAsia="標楷體" w:hAnsi="Times New Roman" w:cs="Times New Roman"/>
              </w:rPr>
              <w:t>屏東縣政府教育處</w:t>
            </w:r>
            <w:r w:rsidRPr="008E560A">
              <w:rPr>
                <w:rFonts w:ascii="Times New Roman" w:eastAsia="標楷體" w:hAnsi="Times New Roman" w:cs="Times New Roman"/>
              </w:rPr>
              <w:t>通過名單</w:t>
            </w:r>
          </w:p>
        </w:tc>
        <w:tc>
          <w:tcPr>
            <w:tcW w:w="588" w:type="pct"/>
            <w:tcBorders>
              <w:left w:val="single" w:sz="4" w:space="0" w:color="000000" w:themeColor="text1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FFE6CCC" wp14:editId="7EA0A46C">
                      <wp:extent cx="0" cy="216000"/>
                      <wp:effectExtent l="95250" t="0" r="57150" b="50800"/>
                      <wp:docPr id="31" name="直線接點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40C5AD5" id="直線接點 3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1125"/>
          <w:jc w:val="center"/>
        </w:trPr>
        <w:tc>
          <w:tcPr>
            <w:tcW w:w="1483" w:type="pct"/>
            <w:tcBorders>
              <w:right w:val="single" w:sz="4" w:space="0" w:color="auto"/>
            </w:tcBorders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3D0CD06" wp14:editId="2C5660E2">
                      <wp:extent cx="1620000" cy="681487"/>
                      <wp:effectExtent l="19050" t="19050" r="18415" b="42545"/>
                      <wp:docPr id="38" name="燕尾形向右箭號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81487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由教專中心∕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中心學校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訂定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D0CD06" id="燕尾形向右箭號 38" o:spid="_x0000_s1036" type="#_x0000_t94" style="width:127.55pt;height:53.65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" adj="16606">
                      <v:stroke dashstyle="dashDot"/>
                      <v:textbox inset=".5mm,.3mm,.5mm,.3mm">
                        <w:txbxContent>
                          <w:p w:rsidR="00BE26AA" w:rsidRPr="005C349E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由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教專中心∕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中心學校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訂定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E66C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縣市政府核發教學輔導教師證書</w:t>
            </w:r>
            <w:r w:rsidR="00BE26AA">
              <w:rPr>
                <w:rFonts w:ascii="Times New Roman" w:eastAsia="標楷體" w:hAnsi="Times New Roman" w:cs="Times New Roman" w:hint="eastAsia"/>
              </w:rPr>
              <w:t>(</w:t>
            </w:r>
            <w:r w:rsidR="00BE26AA">
              <w:rPr>
                <w:rFonts w:ascii="Times New Roman" w:eastAsia="標楷體" w:hAnsi="Times New Roman" w:cs="Times New Roman" w:hint="eastAsia"/>
              </w:rPr>
              <w:t>證書有效期</w:t>
            </w:r>
            <w:r w:rsidR="00BE26AA">
              <w:rPr>
                <w:rFonts w:ascii="Times New Roman" w:eastAsia="標楷體" w:hAnsi="Times New Roman" w:cs="Times New Roman" w:hint="eastAsia"/>
              </w:rPr>
              <w:t>10</w:t>
            </w:r>
            <w:r w:rsidR="00BE26AA">
              <w:rPr>
                <w:rFonts w:ascii="Times New Roman" w:eastAsia="標楷體" w:hAnsi="Times New Roman" w:cs="Times New Roman" w:hint="eastAsia"/>
              </w:rPr>
              <w:t>年</w:t>
            </w:r>
            <w:r w:rsidR="00BE26A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243" w:rsidRPr="008E560A" w:rsidTr="006D0831">
        <w:trPr>
          <w:jc w:val="center"/>
        </w:trPr>
        <w:tc>
          <w:tcPr>
            <w:tcW w:w="5000" w:type="pct"/>
            <w:gridSpan w:val="4"/>
            <w:vAlign w:val="center"/>
          </w:tcPr>
          <w:p w:rsidR="00483243" w:rsidRPr="008E560A" w:rsidRDefault="00483243" w:rsidP="00DB41F1">
            <w:pPr>
              <w:spacing w:beforeLines="50" w:before="180"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</w:rPr>
              <w:t>教學輔導教師認證流程圖</w:t>
            </w:r>
          </w:p>
        </w:tc>
      </w:tr>
    </w:tbl>
    <w:p w:rsidR="00AD0A8B" w:rsidRPr="008E560A" w:rsidRDefault="00AD0A8B" w:rsidP="00AD0A8B"/>
    <w:p w:rsidR="00AD0A8B" w:rsidRPr="008E560A" w:rsidRDefault="00AD0A8B" w:rsidP="00AD0A8B">
      <w:pPr>
        <w:sectPr w:rsidR="00AD0A8B" w:rsidRPr="008E560A" w:rsidSect="00AD0A8B">
          <w:pgSz w:w="11906" w:h="16838"/>
          <w:pgMar w:top="720" w:right="720" w:bottom="720" w:left="720" w:header="851" w:footer="113" w:gutter="0"/>
          <w:cols w:space="425"/>
          <w:docGrid w:type="lines" w:linePitch="360"/>
        </w:sectPr>
      </w:pPr>
    </w:p>
    <w:p w:rsidR="00C12F9E" w:rsidRPr="008E560A" w:rsidRDefault="00C12F9E" w:rsidP="00C12F9E">
      <w:pPr>
        <w:pStyle w:val="2"/>
        <w:spacing w:line="440" w:lineRule="exact"/>
        <w:rPr>
          <w:rFonts w:ascii="Times New Roman" w:hAnsi="Times New Roman" w:cs="Times New Roman"/>
        </w:rPr>
      </w:pPr>
      <w:bookmarkStart w:id="3" w:name="_Toc11224510"/>
      <w:bookmarkStart w:id="4" w:name="_Toc43471961"/>
      <w:r w:rsidRPr="008E560A">
        <w:rPr>
          <w:rFonts w:hint="eastAsia"/>
        </w:rPr>
        <w:t>二、</w:t>
      </w:r>
      <w:r w:rsidR="00B05767" w:rsidRPr="008E560A">
        <w:rPr>
          <w:rFonts w:hint="eastAsia"/>
        </w:rPr>
        <w:t>1</w:t>
      </w:r>
      <w:r w:rsidR="00E66CB4">
        <w:rPr>
          <w:rFonts w:hint="eastAsia"/>
        </w:rPr>
        <w:t>10</w:t>
      </w:r>
      <w:r w:rsidR="00C2780B" w:rsidRPr="008E560A">
        <w:rPr>
          <w:rFonts w:hint="eastAsia"/>
        </w:rPr>
        <w:t>學年度中小學教師專業發展三類人才</w:t>
      </w:r>
      <w:r w:rsidRPr="008E560A">
        <w:rPr>
          <w:rFonts w:ascii="Times New Roman" w:hAnsi="Times New Roman" w:cs="Times New Roman"/>
        </w:rPr>
        <w:t>認證一覽表</w:t>
      </w:r>
      <w:bookmarkEnd w:id="3"/>
      <w:bookmarkEnd w:id="4"/>
    </w:p>
    <w:p w:rsidR="00C12F9E" w:rsidRPr="008E560A" w:rsidRDefault="00C12F9E" w:rsidP="00C12F9E">
      <w:pPr>
        <w:spacing w:line="440" w:lineRule="exact"/>
        <w:jc w:val="center"/>
        <w:rPr>
          <w:rFonts w:ascii="Times New Roman" w:eastAsia="標楷體" w:hAnsi="Times New Roman" w:cs="Times New Roman"/>
          <w:b/>
          <w:sz w:val="36"/>
        </w:rPr>
      </w:pPr>
    </w:p>
    <w:tbl>
      <w:tblPr>
        <w:tblStyle w:val="TableNormal"/>
        <w:tblW w:w="16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552"/>
        <w:gridCol w:w="711"/>
        <w:gridCol w:w="3118"/>
        <w:gridCol w:w="708"/>
        <w:gridCol w:w="2978"/>
        <w:gridCol w:w="708"/>
        <w:gridCol w:w="2976"/>
        <w:gridCol w:w="708"/>
      </w:tblGrid>
      <w:tr w:rsidR="000E0797" w:rsidTr="000E0797">
        <w:trPr>
          <w:trHeight w:val="251"/>
          <w:jc w:val="center"/>
        </w:trPr>
        <w:tc>
          <w:tcPr>
            <w:tcW w:w="1696" w:type="dxa"/>
          </w:tcPr>
          <w:p w:rsidR="000E0797" w:rsidRPr="000E0797" w:rsidRDefault="000E0797" w:rsidP="000E0797">
            <w:pPr>
              <w:pStyle w:val="TableParagraph"/>
              <w:spacing w:before="15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3263" w:type="dxa"/>
            <w:gridSpan w:val="2"/>
            <w:shd w:val="clear" w:color="auto" w:fill="B4C5E7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初階專業回饋人才</w:t>
            </w:r>
          </w:p>
        </w:tc>
        <w:tc>
          <w:tcPr>
            <w:tcW w:w="3826" w:type="dxa"/>
            <w:gridSpan w:val="2"/>
            <w:shd w:val="clear" w:color="auto" w:fill="F7C9AC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進階專業回饋人才</w:t>
            </w:r>
          </w:p>
        </w:tc>
        <w:tc>
          <w:tcPr>
            <w:tcW w:w="3686" w:type="dxa"/>
            <w:gridSpan w:val="2"/>
            <w:shd w:val="clear" w:color="auto" w:fill="C5DFB3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ind w:left="15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教學輔導教師（初次認證）</w:t>
            </w:r>
          </w:p>
        </w:tc>
        <w:tc>
          <w:tcPr>
            <w:tcW w:w="3684" w:type="dxa"/>
            <w:gridSpan w:val="2"/>
            <w:shd w:val="clear" w:color="auto" w:fill="C5DFB3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教學輔導教師換證</w:t>
            </w:r>
          </w:p>
        </w:tc>
      </w:tr>
      <w:tr w:rsidR="000E0797" w:rsidTr="000E0797">
        <w:trPr>
          <w:trHeight w:val="3198"/>
          <w:jc w:val="center"/>
        </w:trPr>
        <w:tc>
          <w:tcPr>
            <w:tcW w:w="1696" w:type="dxa"/>
            <w:vAlign w:val="center"/>
          </w:tcPr>
          <w:p w:rsidR="000E0797" w:rsidRPr="000E0797" w:rsidRDefault="000E0797" w:rsidP="000E0797">
            <w:pPr>
              <w:pStyle w:val="TableParagraph"/>
              <w:spacing w:before="15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參與對象</w:t>
            </w:r>
          </w:p>
        </w:tc>
        <w:tc>
          <w:tcPr>
            <w:tcW w:w="3263" w:type="dxa"/>
            <w:gridSpan w:val="2"/>
          </w:tcPr>
          <w:p w:rsidR="00066895" w:rsidRDefault="000E0797" w:rsidP="00BB6BCF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before="15" w:line="158" w:lineRule="auto"/>
              <w:ind w:right="6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任教於中小學及幼兒園之教師（含代課、代理及兼任教師）。</w:t>
            </w:r>
          </w:p>
          <w:p w:rsidR="00066895" w:rsidRDefault="000E0797" w:rsidP="00BB6BCF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before="15" w:line="158" w:lineRule="auto"/>
              <w:ind w:right="6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於中小學及幼兒園參與教育實習之實習學生。</w:t>
            </w:r>
          </w:p>
          <w:p w:rsidR="000E0797" w:rsidRPr="00066895" w:rsidRDefault="000E0797" w:rsidP="00BB6BCF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before="15" w:line="158" w:lineRule="auto"/>
              <w:ind w:right="6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對公開授課與專業回饋有需求之人士。</w:t>
            </w:r>
          </w:p>
        </w:tc>
        <w:tc>
          <w:tcPr>
            <w:tcW w:w="3826" w:type="dxa"/>
            <w:gridSpan w:val="2"/>
          </w:tcPr>
          <w:p w:rsidR="00066895" w:rsidRDefault="000E0797" w:rsidP="00BB6BCF">
            <w:pPr>
              <w:pStyle w:val="TableParagraph"/>
              <w:numPr>
                <w:ilvl w:val="0"/>
                <w:numId w:val="85"/>
              </w:numPr>
              <w:tabs>
                <w:tab w:val="left" w:pos="348"/>
              </w:tabs>
              <w:spacing w:before="15" w:line="158" w:lineRule="auto"/>
              <w:ind w:right="9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年以上正式教師之年資（技術教師亦屬之），並有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年以上實際教學經驗者。</w:t>
            </w:r>
          </w:p>
          <w:p w:rsidR="000E0797" w:rsidRPr="00066895" w:rsidRDefault="000E0797" w:rsidP="00BB6BCF">
            <w:pPr>
              <w:pStyle w:val="TableParagraph"/>
              <w:numPr>
                <w:ilvl w:val="0"/>
                <w:numId w:val="85"/>
              </w:numPr>
              <w:tabs>
                <w:tab w:val="left" w:pos="348"/>
              </w:tabs>
              <w:spacing w:before="15" w:line="158" w:lineRule="auto"/>
              <w:ind w:right="9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具舊制評鑑人員初階證書或初階專業回饋人才證書、初階專業回饋人才研習證明［依各縣市政府（教專中心）、國私立高中職中心學校規定］。</w:t>
            </w:r>
          </w:p>
        </w:tc>
        <w:tc>
          <w:tcPr>
            <w:tcW w:w="3686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4"/>
              </w:numPr>
              <w:tabs>
                <w:tab w:val="left" w:pos="347"/>
              </w:tabs>
              <w:spacing w:before="15" w:line="158" w:lineRule="auto"/>
              <w:ind w:right="99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5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年以上正式教師之年資（技術教師亦屬之），並有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5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年以上實際教學經驗者。</w:t>
            </w:r>
          </w:p>
          <w:p w:rsidR="000E0797" w:rsidRDefault="000E0797" w:rsidP="00BB6BCF">
            <w:pPr>
              <w:pStyle w:val="TableParagraph"/>
              <w:numPr>
                <w:ilvl w:val="0"/>
                <w:numId w:val="84"/>
              </w:numPr>
              <w:tabs>
                <w:tab w:val="left" w:pos="347"/>
              </w:tabs>
              <w:spacing w:before="15" w:line="158" w:lineRule="auto"/>
              <w:ind w:right="99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具備舊制評鑑人員進階證書、或進階專業回饋人才證書。</w:t>
            </w:r>
          </w:p>
          <w:p w:rsidR="000E0797" w:rsidRPr="00066895" w:rsidRDefault="000E0797" w:rsidP="00BB6BCF">
            <w:pPr>
              <w:pStyle w:val="TableParagraph"/>
              <w:numPr>
                <w:ilvl w:val="0"/>
                <w:numId w:val="84"/>
              </w:numPr>
              <w:tabs>
                <w:tab w:val="left" w:pos="347"/>
              </w:tabs>
              <w:spacing w:before="15" w:line="158" w:lineRule="auto"/>
              <w:ind w:right="99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符合上述資格者，經學校校務會議、教評會、課程發展委員會或行政主管會議等相關會議公開審議通過後，送請校長簽章</w:t>
            </w: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推薦參加。</w:t>
            </w:r>
          </w:p>
        </w:tc>
        <w:tc>
          <w:tcPr>
            <w:tcW w:w="3684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3"/>
              </w:numPr>
              <w:tabs>
                <w:tab w:val="left" w:pos="588"/>
              </w:tabs>
              <w:spacing w:before="15" w:line="158" w:lineRule="auto"/>
              <w:ind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目前持有之教學輔導教師證書，自發（換）證起已屆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9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年以上之現職中小學教師及校長。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3"/>
              </w:numPr>
              <w:tabs>
                <w:tab w:val="left" w:pos="588"/>
              </w:tabs>
              <w:spacing w:before="15" w:line="158" w:lineRule="auto"/>
              <w:ind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有繼續擔任教學輔導師之意願，並經學校推薦，且無教師法第十四條第一項各款情事、工作不力或不能勝任工作有具體事實者。</w:t>
            </w:r>
          </w:p>
        </w:tc>
      </w:tr>
      <w:tr w:rsidR="000E0797" w:rsidTr="000E0797">
        <w:trPr>
          <w:trHeight w:val="3520"/>
          <w:jc w:val="center"/>
        </w:trPr>
        <w:tc>
          <w:tcPr>
            <w:tcW w:w="1696" w:type="dxa"/>
            <w:vAlign w:val="center"/>
          </w:tcPr>
          <w:p w:rsidR="000E0797" w:rsidRPr="000E0797" w:rsidRDefault="000E0797" w:rsidP="000E0797">
            <w:pPr>
              <w:pStyle w:val="TableParagraph"/>
              <w:spacing w:before="15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認證資格</w:t>
            </w:r>
          </w:p>
        </w:tc>
        <w:tc>
          <w:tcPr>
            <w:tcW w:w="3263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15" w:line="158" w:lineRule="auto"/>
              <w:ind w:right="5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完成初階專業回饋人才培訓研習課程，共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6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小時。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15" w:line="158" w:lineRule="auto"/>
              <w:ind w:right="5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於當學年度完成各縣市政府規定檢核之專業實踐事項。</w:t>
            </w:r>
          </w:p>
        </w:tc>
        <w:tc>
          <w:tcPr>
            <w:tcW w:w="3826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0"/>
              </w:numPr>
              <w:tabs>
                <w:tab w:val="left" w:pos="348"/>
              </w:tabs>
              <w:spacing w:before="15" w:line="158" w:lineRule="auto"/>
              <w:ind w:right="9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完成進階專業回饋人才培訓研習課程，共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18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小時。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0"/>
              </w:numPr>
              <w:tabs>
                <w:tab w:val="left" w:pos="348"/>
              </w:tabs>
              <w:spacing w:before="15" w:line="158" w:lineRule="auto"/>
              <w:ind w:right="9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自參與研習起</w:t>
            </w:r>
            <w:r w:rsidRPr="000E0797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  <w:lang w:eastAsia="zh-TW"/>
              </w:rPr>
              <w:t>，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學年內完成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項專業實踐。</w:t>
            </w:r>
          </w:p>
        </w:tc>
        <w:tc>
          <w:tcPr>
            <w:tcW w:w="3686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1"/>
              </w:numPr>
              <w:tabs>
                <w:tab w:val="left" w:pos="347"/>
              </w:tabs>
              <w:spacing w:before="15" w:line="158" w:lineRule="auto"/>
              <w:ind w:right="8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完成教學輔導教師培訓研習課程，共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30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小時。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1"/>
              </w:numPr>
              <w:tabs>
                <w:tab w:val="left" w:pos="347"/>
              </w:tabs>
              <w:spacing w:before="15" w:line="158" w:lineRule="auto"/>
              <w:ind w:right="8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自參與研習起，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學年內完成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 4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項專業實踐。</w:t>
            </w:r>
          </w:p>
        </w:tc>
        <w:tc>
          <w:tcPr>
            <w:tcW w:w="3684" w:type="dxa"/>
            <w:gridSpan w:val="2"/>
          </w:tcPr>
          <w:p w:rsidR="000E0797" w:rsidRPr="000E0797" w:rsidRDefault="000E0797" w:rsidP="00BA5425">
            <w:pPr>
              <w:pStyle w:val="TableParagraph"/>
              <w:spacing w:before="15" w:line="314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依以下兩種方式擇一申請換證：</w:t>
            </w:r>
          </w:p>
          <w:p w:rsidR="000E0797" w:rsidRDefault="000E0797" w:rsidP="00BB6BCF">
            <w:pPr>
              <w:pStyle w:val="TableParagraph"/>
              <w:numPr>
                <w:ilvl w:val="0"/>
                <w:numId w:val="82"/>
              </w:numPr>
              <w:tabs>
                <w:tab w:val="left" w:pos="588"/>
              </w:tabs>
              <w:spacing w:before="15" w:line="158" w:lineRule="auto"/>
              <w:ind w:right="5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於持有證書期間獲邀擔任教學輔導教師，且完成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項相關教學輔導事項之一，得參與換證回流研習後換發證書。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2"/>
              </w:numPr>
              <w:tabs>
                <w:tab w:val="left" w:pos="588"/>
              </w:tabs>
              <w:spacing w:before="15" w:line="158" w:lineRule="auto"/>
              <w:ind w:right="5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於持有證書期間未完成教學輔導事項，得經學校推薦參與換證回流研習，並執行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4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項專業實踐事頃，審查通過後換發證書。</w:t>
            </w:r>
          </w:p>
          <w:p w:rsidR="00066895" w:rsidRDefault="00066895" w:rsidP="000E0797">
            <w:pPr>
              <w:pStyle w:val="TableParagraph"/>
              <w:tabs>
                <w:tab w:val="left" w:pos="588"/>
              </w:tabs>
              <w:spacing w:before="15" w:line="158" w:lineRule="auto"/>
              <w:ind w:left="107"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  <w:p w:rsidR="000E0797" w:rsidRPr="000E0797" w:rsidRDefault="00066895" w:rsidP="000E0797">
            <w:pPr>
              <w:pStyle w:val="TableParagraph"/>
              <w:tabs>
                <w:tab w:val="left" w:pos="588"/>
              </w:tabs>
              <w:spacing w:before="15" w:line="158" w:lineRule="auto"/>
              <w:ind w:left="107"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br/>
            </w:r>
          </w:p>
        </w:tc>
      </w:tr>
      <w:tr w:rsidR="000E0797" w:rsidTr="000E0797">
        <w:trPr>
          <w:trHeight w:val="561"/>
          <w:jc w:val="center"/>
        </w:trPr>
        <w:tc>
          <w:tcPr>
            <w:tcW w:w="1696" w:type="dxa"/>
            <w:vMerge w:val="restart"/>
            <w:vAlign w:val="center"/>
          </w:tcPr>
          <w:p w:rsidR="000E0797" w:rsidRPr="000E0797" w:rsidRDefault="000E0797" w:rsidP="000E0797">
            <w:pPr>
              <w:pStyle w:val="TableParagraph"/>
              <w:ind w:left="107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研習課程</w:t>
            </w:r>
          </w:p>
        </w:tc>
        <w:tc>
          <w:tcPr>
            <w:tcW w:w="2552" w:type="dxa"/>
            <w:shd w:val="clear" w:color="auto" w:fill="B4C5E7"/>
          </w:tcPr>
          <w:p w:rsidR="000E0797" w:rsidRPr="000E0797" w:rsidRDefault="000E0797" w:rsidP="00066895">
            <w:pPr>
              <w:pStyle w:val="TableParagraph"/>
              <w:spacing w:before="1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11" w:type="dxa"/>
            <w:shd w:val="clear" w:color="auto" w:fill="B4C5E7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研習時數</w:t>
            </w:r>
          </w:p>
        </w:tc>
        <w:tc>
          <w:tcPr>
            <w:tcW w:w="3118" w:type="dxa"/>
            <w:shd w:val="clear" w:color="auto" w:fill="F7C9AC"/>
          </w:tcPr>
          <w:p w:rsidR="000E0797" w:rsidRPr="000E0797" w:rsidRDefault="000E0797" w:rsidP="00066895">
            <w:pPr>
              <w:pStyle w:val="TableParagraph"/>
              <w:spacing w:before="19"/>
              <w:ind w:right="10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08" w:type="dxa"/>
            <w:shd w:val="clear" w:color="auto" w:fill="F7C9AC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</w:t>
            </w:r>
          </w:p>
          <w:p w:rsidR="000E0797" w:rsidRPr="000E0797" w:rsidRDefault="000E0797" w:rsidP="00066895">
            <w:pPr>
              <w:pStyle w:val="TableParagraph"/>
              <w:spacing w:line="279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時數</w:t>
            </w:r>
          </w:p>
        </w:tc>
        <w:tc>
          <w:tcPr>
            <w:tcW w:w="2978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before="19"/>
              <w:ind w:left="196" w:right="19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08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</w:t>
            </w:r>
          </w:p>
          <w:p w:rsidR="000E0797" w:rsidRPr="000E0797" w:rsidRDefault="000E0797" w:rsidP="00066895">
            <w:pPr>
              <w:pStyle w:val="TableParagraph"/>
              <w:spacing w:line="279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時數</w:t>
            </w:r>
          </w:p>
        </w:tc>
        <w:tc>
          <w:tcPr>
            <w:tcW w:w="2976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before="19"/>
              <w:ind w:left="146" w:right="138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08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</w:t>
            </w:r>
          </w:p>
          <w:p w:rsidR="000E0797" w:rsidRPr="000E0797" w:rsidRDefault="000E0797" w:rsidP="00066895">
            <w:pPr>
              <w:pStyle w:val="TableParagraph"/>
              <w:spacing w:line="279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時數</w:t>
            </w:r>
          </w:p>
        </w:tc>
      </w:tr>
      <w:tr w:rsidR="000E0797" w:rsidTr="00066895">
        <w:trPr>
          <w:trHeight w:val="395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0E0797" w:rsidRPr="000E0797" w:rsidRDefault="000E0797" w:rsidP="009365C1">
            <w:pPr>
              <w:pStyle w:val="TableParagraph"/>
              <w:spacing w:line="160" w:lineRule="auto"/>
              <w:ind w:left="691" w:right="81" w:hanging="480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1-1 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教師專業發展實施內涵</w:t>
            </w:r>
          </w:p>
        </w:tc>
        <w:tc>
          <w:tcPr>
            <w:tcW w:w="711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3118" w:type="dxa"/>
            <w:vMerge w:val="restart"/>
          </w:tcPr>
          <w:p w:rsidR="000E0797" w:rsidRPr="000E0797" w:rsidRDefault="000E0797" w:rsidP="000E0797">
            <w:pPr>
              <w:pStyle w:val="TableParagraph"/>
              <w:spacing w:line="394" w:lineRule="exact"/>
              <w:ind w:left="114" w:right="10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2-1 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教學觀察與會談技術（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1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）</w:t>
            </w:r>
          </w:p>
        </w:tc>
        <w:tc>
          <w:tcPr>
            <w:tcW w:w="708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2978" w:type="dxa"/>
            <w:vAlign w:val="center"/>
          </w:tcPr>
          <w:p w:rsidR="000E0797" w:rsidRPr="000E0797" w:rsidRDefault="00066895" w:rsidP="00066895">
            <w:pPr>
              <w:pStyle w:val="TableParagraph"/>
              <w:spacing w:line="376" w:lineRule="exact"/>
              <w:ind w:right="19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3-1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教學輔導理論與實務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59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976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spacing w:before="34" w:line="180" w:lineRule="auto"/>
              <w:ind w:right="15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換證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1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br/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公開授課與專業回饋</w:t>
            </w:r>
          </w:p>
        </w:tc>
        <w:tc>
          <w:tcPr>
            <w:tcW w:w="708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</w:tr>
      <w:tr w:rsidR="000E0797" w:rsidTr="00066895">
        <w:trPr>
          <w:trHeight w:val="398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:rsidR="000E0797" w:rsidRPr="000E0797" w:rsidRDefault="000E0797" w:rsidP="00066895">
            <w:pPr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978" w:type="dxa"/>
            <w:vAlign w:val="center"/>
          </w:tcPr>
          <w:p w:rsidR="000E0797" w:rsidRPr="000E0797" w:rsidRDefault="00066895" w:rsidP="00066895">
            <w:pPr>
              <w:pStyle w:val="TableParagraph"/>
              <w:spacing w:line="378" w:lineRule="exact"/>
              <w:ind w:right="19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3-2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教師領導理論與實務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61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976" w:type="dxa"/>
            <w:vMerge/>
            <w:tcBorders>
              <w:top w:val="nil"/>
            </w:tcBorders>
            <w:vAlign w:val="center"/>
          </w:tcPr>
          <w:p w:rsidR="000E0797" w:rsidRPr="000E0797" w:rsidRDefault="000E0797" w:rsidP="00066895">
            <w:pPr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:rsidR="000E0797" w:rsidRPr="000E0797" w:rsidRDefault="000E0797" w:rsidP="00066895">
            <w:pPr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</w:tr>
      <w:tr w:rsidR="000E0797" w:rsidTr="00066895">
        <w:trPr>
          <w:trHeight w:val="400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3118" w:type="dxa"/>
          </w:tcPr>
          <w:p w:rsidR="000E0797" w:rsidRPr="000E0797" w:rsidRDefault="000E0797" w:rsidP="009365C1">
            <w:pPr>
              <w:pStyle w:val="TableParagraph"/>
              <w:spacing w:before="111"/>
              <w:ind w:left="114" w:right="10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2-2 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公開授課理論與實務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23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978" w:type="dxa"/>
            <w:vAlign w:val="center"/>
          </w:tcPr>
          <w:p w:rsidR="000E0797" w:rsidRPr="000E0797" w:rsidRDefault="00066895" w:rsidP="00066895">
            <w:pPr>
              <w:pStyle w:val="TableParagraph"/>
              <w:spacing w:line="32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3-3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教學觀察與會談技術（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）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222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2976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87"/>
              <w:ind w:right="138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換證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br/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教學輔導案例討論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222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</w:tr>
    </w:tbl>
    <w:p w:rsidR="00C12F9E" w:rsidRPr="008E560A" w:rsidRDefault="00C12F9E" w:rsidP="00C12F9E">
      <w:pPr>
        <w:rPr>
          <w:rFonts w:ascii="Times New Roman" w:hAnsi="Times New Roman" w:cs="Times New Roman"/>
        </w:rPr>
      </w:pPr>
    </w:p>
    <w:p w:rsidR="008A70F9" w:rsidRPr="001917C5" w:rsidRDefault="00BE26AA" w:rsidP="001917C5">
      <w:pPr>
        <w:rPr>
          <w:rFonts w:eastAsia="標楷體"/>
          <w:b/>
          <w:sz w:val="28"/>
        </w:rPr>
      </w:pPr>
      <w:r w:rsidRPr="001917C5">
        <w:rPr>
          <w:rFonts w:ascii="標楷體" w:eastAsia="標楷體" w:hAnsi="標楷體" w:hint="eastAsia"/>
          <w:sz w:val="32"/>
        </w:rPr>
        <w:t>三、</w:t>
      </w:r>
      <w:r w:rsidRPr="001917C5">
        <w:rPr>
          <w:rFonts w:asciiTheme="majorHAnsi" w:eastAsia="標楷體" w:hAnsiTheme="majorHAnsi" w:cstheme="majorBidi" w:hint="eastAsia"/>
          <w:b/>
          <w:bCs/>
          <w:sz w:val="32"/>
          <w:szCs w:val="32"/>
        </w:rPr>
        <w:t>教學輔導教師換證說明</w:t>
      </w:r>
    </w:p>
    <w:p w:rsidR="00BE26AA" w:rsidRPr="004F6D5F" w:rsidRDefault="00BE26AA" w:rsidP="00BB6BCF">
      <w:pPr>
        <w:pStyle w:val="a3"/>
        <w:numPr>
          <w:ilvl w:val="0"/>
          <w:numId w:val="77"/>
        </w:numPr>
        <w:ind w:leftChars="0"/>
        <w:rPr>
          <w:rFonts w:eastAsia="標楷體"/>
          <w:b/>
          <w:sz w:val="28"/>
        </w:rPr>
      </w:pPr>
      <w:r w:rsidRPr="004F6D5F">
        <w:rPr>
          <w:rFonts w:eastAsia="標楷體" w:hint="eastAsia"/>
          <w:b/>
          <w:sz w:val="28"/>
        </w:rPr>
        <w:t>教學輔導教師</w:t>
      </w:r>
      <w:r w:rsidR="008A70F9">
        <w:rPr>
          <w:rFonts w:eastAsia="標楷體" w:hint="eastAsia"/>
          <w:b/>
          <w:sz w:val="28"/>
        </w:rPr>
        <w:t>證書有效期為</w:t>
      </w:r>
      <w:r w:rsidR="008A70F9">
        <w:rPr>
          <w:rFonts w:eastAsia="標楷體" w:hint="eastAsia"/>
          <w:b/>
          <w:sz w:val="28"/>
        </w:rPr>
        <w:t>10</w:t>
      </w:r>
      <w:r w:rsidR="008A70F9">
        <w:rPr>
          <w:rFonts w:eastAsia="標楷體" w:hint="eastAsia"/>
          <w:b/>
          <w:sz w:val="28"/>
        </w:rPr>
        <w:t>年，之後需進行</w:t>
      </w:r>
      <w:r w:rsidRPr="004F6D5F">
        <w:rPr>
          <w:rFonts w:eastAsia="標楷體" w:hint="eastAsia"/>
          <w:b/>
          <w:sz w:val="28"/>
        </w:rPr>
        <w:t>換證</w:t>
      </w:r>
      <w:r w:rsidR="008A70F9">
        <w:rPr>
          <w:rFonts w:eastAsia="標楷體" w:hint="eastAsia"/>
          <w:b/>
          <w:sz w:val="28"/>
        </w:rPr>
        <w:t>才能保有資格</w:t>
      </w:r>
      <w:r w:rsidRPr="004F6D5F">
        <w:rPr>
          <w:rFonts w:eastAsia="標楷體" w:hint="eastAsia"/>
          <w:b/>
          <w:sz w:val="28"/>
        </w:rPr>
        <w:t>，方式有兩種：</w:t>
      </w:r>
    </w:p>
    <w:p w:rsidR="00BE26AA" w:rsidRPr="004F6D5F" w:rsidRDefault="00BE26AA" w:rsidP="00BB6BCF">
      <w:pPr>
        <w:pStyle w:val="a3"/>
        <w:numPr>
          <w:ilvl w:val="0"/>
          <w:numId w:val="78"/>
        </w:numPr>
        <w:spacing w:line="360" w:lineRule="auto"/>
        <w:ind w:leftChars="0" w:left="993" w:hanging="426"/>
        <w:jc w:val="both"/>
        <w:rPr>
          <w:rFonts w:eastAsia="標楷體"/>
          <w:sz w:val="26"/>
          <w:szCs w:val="26"/>
        </w:rPr>
      </w:pPr>
      <w:r w:rsidRPr="004F6D5F">
        <w:rPr>
          <w:rFonts w:eastAsia="標楷體" w:hint="eastAsia"/>
          <w:sz w:val="26"/>
          <w:szCs w:val="26"/>
        </w:rPr>
        <w:t>教學輔導教師於持有證書期間，獲邀擔任教學輔導教師，且完成下列兩項相關教學輔導事項之一，並由學校出具證明者，得參與換證回流研習後換發證書：</w:t>
      </w:r>
    </w:p>
    <w:p w:rsidR="00BE26AA" w:rsidRPr="00DD6CFD" w:rsidRDefault="00BE26AA" w:rsidP="00BB6BCF">
      <w:pPr>
        <w:pStyle w:val="a3"/>
        <w:numPr>
          <w:ilvl w:val="0"/>
          <w:numId w:val="76"/>
        </w:numPr>
        <w:spacing w:line="360" w:lineRule="auto"/>
        <w:ind w:leftChars="0" w:firstLine="273"/>
        <w:jc w:val="both"/>
        <w:rPr>
          <w:rFonts w:eastAsia="標楷體"/>
          <w:sz w:val="26"/>
          <w:szCs w:val="26"/>
        </w:rPr>
      </w:pPr>
      <w:r w:rsidRPr="00DD6CFD">
        <w:rPr>
          <w:rFonts w:eastAsia="標楷體" w:hint="eastAsia"/>
          <w:sz w:val="26"/>
          <w:szCs w:val="26"/>
        </w:rPr>
        <w:t>完成</w:t>
      </w:r>
      <w:r w:rsidRPr="00DD6CFD">
        <w:rPr>
          <w:rFonts w:eastAsia="標楷體" w:hint="eastAsia"/>
          <w:sz w:val="26"/>
          <w:szCs w:val="26"/>
        </w:rPr>
        <w:t>2</w:t>
      </w:r>
      <w:r w:rsidRPr="00DD6CFD">
        <w:rPr>
          <w:rFonts w:eastAsia="標楷體" w:hint="eastAsia"/>
          <w:sz w:val="26"/>
          <w:szCs w:val="26"/>
        </w:rPr>
        <w:t>位教師的輔導工作，時間分別達</w:t>
      </w:r>
      <w:r w:rsidRPr="00DD6CFD">
        <w:rPr>
          <w:rFonts w:eastAsia="標楷體" w:hint="eastAsia"/>
          <w:sz w:val="26"/>
          <w:szCs w:val="26"/>
        </w:rPr>
        <w:t>12</w:t>
      </w:r>
      <w:r w:rsidRPr="00DD6CFD">
        <w:rPr>
          <w:rFonts w:eastAsia="標楷體" w:hint="eastAsia"/>
          <w:sz w:val="26"/>
          <w:szCs w:val="26"/>
        </w:rPr>
        <w:t>週以上。</w:t>
      </w:r>
    </w:p>
    <w:p w:rsidR="00BE26AA" w:rsidRPr="004F6D5F" w:rsidRDefault="00BE26AA" w:rsidP="00BB6BCF">
      <w:pPr>
        <w:numPr>
          <w:ilvl w:val="0"/>
          <w:numId w:val="76"/>
        </w:numPr>
        <w:spacing w:line="360" w:lineRule="auto"/>
        <w:ind w:firstLine="27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完成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位教師的輔導工作，時間達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12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週以上，且另外完成下列事項之ㄧ者：</w:t>
      </w:r>
    </w:p>
    <w:p w:rsidR="00BE26AA" w:rsidRPr="004F6D5F" w:rsidRDefault="00BE26AA" w:rsidP="00BB6BCF">
      <w:pPr>
        <w:numPr>
          <w:ilvl w:val="1"/>
          <w:numId w:val="76"/>
        </w:numPr>
        <w:spacing w:line="360" w:lineRule="auto"/>
        <w:ind w:hanging="2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進行創新教學研究、行動研究、教學輔導或教師專業相關主題論文，並發表於研討會、論壇、出版之期刊或專書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次以上。</w:t>
      </w:r>
    </w:p>
    <w:p w:rsidR="00BE26AA" w:rsidRPr="004F6D5F" w:rsidRDefault="00BE26AA" w:rsidP="00BB6BCF">
      <w:pPr>
        <w:numPr>
          <w:ilvl w:val="1"/>
          <w:numId w:val="76"/>
        </w:numPr>
        <w:spacing w:line="360" w:lineRule="auto"/>
        <w:ind w:hanging="2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進行學校以上層級之公開授課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次以上。</w:t>
      </w:r>
    </w:p>
    <w:p w:rsidR="00BE26AA" w:rsidRPr="004F6D5F" w:rsidRDefault="00BE26AA" w:rsidP="00BB6BCF">
      <w:pPr>
        <w:numPr>
          <w:ilvl w:val="1"/>
          <w:numId w:val="76"/>
        </w:numPr>
        <w:spacing w:line="360" w:lineRule="auto"/>
        <w:ind w:hanging="2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擔任學年召集人、領域召集人或教師專業學習社群召集人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年以上，或校長參與教師專業學習社群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年以上。（註：教師專業學習社群不限類別，領域召集人、學年主任等，皆可屬之）</w:t>
      </w:r>
    </w:p>
    <w:p w:rsidR="00BE26AA" w:rsidRPr="004F6D5F" w:rsidRDefault="00BE26AA" w:rsidP="00BE26AA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BE26AA" w:rsidRPr="004F6D5F" w:rsidRDefault="00BE26AA" w:rsidP="00BE26AA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BE26AA" w:rsidRPr="00747112" w:rsidRDefault="00BE26AA" w:rsidP="00BB6BCF">
      <w:pPr>
        <w:pStyle w:val="a3"/>
        <w:numPr>
          <w:ilvl w:val="0"/>
          <w:numId w:val="78"/>
        </w:numPr>
        <w:spacing w:line="360" w:lineRule="auto"/>
        <w:ind w:leftChars="0" w:left="1134" w:hanging="498"/>
        <w:jc w:val="both"/>
        <w:rPr>
          <w:rFonts w:eastAsia="標楷體"/>
          <w:sz w:val="26"/>
          <w:szCs w:val="26"/>
        </w:rPr>
      </w:pPr>
      <w:r w:rsidRPr="00747112">
        <w:rPr>
          <w:rFonts w:eastAsia="標楷體" w:hint="eastAsia"/>
          <w:sz w:val="26"/>
          <w:szCs w:val="26"/>
        </w:rPr>
        <w:t>教學輔導教師若未完成前述教學輔導事項，得經學校推薦參與換證回流研習，並於執行下列四項專業實踐事項，經審查通過後換發證書：</w:t>
      </w:r>
    </w:p>
    <w:p w:rsidR="00BE26AA" w:rsidRPr="004F6D5F" w:rsidRDefault="00BE26AA" w:rsidP="00BB6BCF">
      <w:pPr>
        <w:pStyle w:val="a3"/>
        <w:widowControl w:val="0"/>
        <w:numPr>
          <w:ilvl w:val="1"/>
          <w:numId w:val="75"/>
        </w:numPr>
        <w:spacing w:line="360" w:lineRule="auto"/>
        <w:ind w:leftChars="0"/>
        <w:jc w:val="both"/>
        <w:rPr>
          <w:rFonts w:eastAsia="標楷體"/>
          <w:sz w:val="26"/>
          <w:szCs w:val="26"/>
        </w:rPr>
      </w:pPr>
      <w:r w:rsidRPr="004F6D5F">
        <w:rPr>
          <w:rFonts w:eastAsia="標楷體" w:hint="eastAsia"/>
          <w:sz w:val="26"/>
          <w:szCs w:val="26"/>
        </w:rPr>
        <w:t>協助輔導實習學生、初任教師、新進教師或自願專業成長之教師，時間達</w:t>
      </w:r>
      <w:r w:rsidRPr="004F6D5F">
        <w:rPr>
          <w:rFonts w:eastAsia="標楷體" w:hint="eastAsia"/>
          <w:sz w:val="26"/>
          <w:szCs w:val="26"/>
        </w:rPr>
        <w:t>12</w:t>
      </w:r>
      <w:r w:rsidRPr="004F6D5F">
        <w:rPr>
          <w:rFonts w:eastAsia="標楷體" w:hint="eastAsia"/>
          <w:sz w:val="26"/>
          <w:szCs w:val="26"/>
        </w:rPr>
        <w:t>週以上。</w:t>
      </w:r>
    </w:p>
    <w:p w:rsidR="00BE26AA" w:rsidRPr="004F6D5F" w:rsidRDefault="00BE26AA" w:rsidP="00BB6BCF">
      <w:pPr>
        <w:numPr>
          <w:ilvl w:val="1"/>
          <w:numId w:val="75"/>
        </w:numPr>
        <w:spacing w:line="360" w:lineRule="auto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擔任專業回饋人員，觀察夥伴教師授課，並依教學觀察三部曲（或備課、觀課、議課），給予對話與回饋至少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次。</w:t>
      </w:r>
    </w:p>
    <w:p w:rsidR="00BE26AA" w:rsidRPr="004F6D5F" w:rsidRDefault="00BE26AA" w:rsidP="00BB6BCF">
      <w:pPr>
        <w:numPr>
          <w:ilvl w:val="1"/>
          <w:numId w:val="75"/>
        </w:numPr>
        <w:spacing w:line="360" w:lineRule="auto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開放任教班級，公開授課至少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次。</w:t>
      </w:r>
    </w:p>
    <w:p w:rsidR="00BE26AA" w:rsidRPr="004F6D5F" w:rsidRDefault="00BE26AA" w:rsidP="00BB6BCF">
      <w:pPr>
        <w:numPr>
          <w:ilvl w:val="1"/>
          <w:numId w:val="75"/>
        </w:numPr>
        <w:spacing w:line="360" w:lineRule="auto"/>
        <w:jc w:val="both"/>
        <w:rPr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擔任教師專業學習社群召集人時間連續達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學期以上，或校長參與教師專業學習社群時間連續達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學期以上，並具有學校核發之證明者。（註：教師專業學習社群不限類別，領域召集人、學年主任等，皆可屬之）</w:t>
      </w:r>
    </w:p>
    <w:p w:rsidR="008A70F9" w:rsidRPr="004F6D5F" w:rsidRDefault="008A70F9" w:rsidP="00BB6BCF">
      <w:pPr>
        <w:pStyle w:val="a3"/>
        <w:numPr>
          <w:ilvl w:val="0"/>
          <w:numId w:val="77"/>
        </w:numPr>
        <w:ind w:leftChars="0"/>
        <w:rPr>
          <w:rFonts w:eastAsia="標楷體"/>
          <w:b/>
          <w:sz w:val="28"/>
        </w:rPr>
      </w:pPr>
      <w:r w:rsidRPr="004F6D5F">
        <w:rPr>
          <w:rFonts w:eastAsia="標楷體" w:hint="eastAsia"/>
          <w:b/>
          <w:sz w:val="28"/>
        </w:rPr>
        <w:t>教學輔導教師</w:t>
      </w:r>
      <w:r>
        <w:rPr>
          <w:rFonts w:eastAsia="標楷體" w:hint="eastAsia"/>
          <w:b/>
          <w:sz w:val="28"/>
        </w:rPr>
        <w:t>換證者，請依縣府公告三類人才認證期程送件，經審查通過予以換證。</w:t>
      </w:r>
    </w:p>
    <w:p w:rsidR="008A70F9" w:rsidRPr="008A70F9" w:rsidRDefault="008A70F9" w:rsidP="00F53D5B">
      <w:pPr>
        <w:tabs>
          <w:tab w:val="left" w:pos="1808"/>
        </w:tabs>
        <w:rPr>
          <w:rFonts w:ascii="標楷體" w:eastAsia="標楷體" w:hAnsi="標楷體"/>
          <w:sz w:val="32"/>
        </w:rPr>
        <w:sectPr w:rsidR="008A70F9" w:rsidRPr="008A70F9" w:rsidSect="00C12F9E">
          <w:pgSz w:w="16838" w:h="11906" w:orient="landscape"/>
          <w:pgMar w:top="720" w:right="720" w:bottom="720" w:left="720" w:header="397" w:footer="397" w:gutter="0"/>
          <w:cols w:space="425"/>
          <w:docGrid w:type="lines" w:linePitch="360"/>
        </w:sectPr>
      </w:pPr>
    </w:p>
    <w:p w:rsidR="00F53D5B" w:rsidRPr="008E560A" w:rsidRDefault="0039660B" w:rsidP="00BE4944">
      <w:pPr>
        <w:pStyle w:val="2"/>
      </w:pPr>
      <w:bookmarkStart w:id="5" w:name="_Toc43471962"/>
      <w:r>
        <w:rPr>
          <w:rFonts w:hint="eastAsia"/>
        </w:rPr>
        <w:t>四</w:t>
      </w:r>
      <w:r w:rsidRPr="008E560A">
        <w:rPr>
          <w:rFonts w:hint="eastAsia"/>
        </w:rPr>
        <w:t>、注意事項</w:t>
      </w:r>
      <w:bookmarkEnd w:id="5"/>
    </w:p>
    <w:p w:rsidR="00F53D5B" w:rsidRPr="008E560A" w:rsidRDefault="00F53D5B" w:rsidP="00F53D5B">
      <w:pPr>
        <w:adjustRightInd w:val="0"/>
        <w:snapToGrid w:val="0"/>
        <w:spacing w:line="460" w:lineRule="exact"/>
        <w:rPr>
          <w:rFonts w:eastAsia="標楷體" w:hAnsi="標楷體"/>
          <w:b/>
          <w:sz w:val="32"/>
          <w:szCs w:val="32"/>
        </w:rPr>
      </w:pPr>
      <w:r w:rsidRPr="008E560A">
        <w:rPr>
          <w:rFonts w:eastAsia="標楷體" w:hAnsi="標楷體" w:hint="eastAsia"/>
          <w:b/>
          <w:sz w:val="32"/>
          <w:szCs w:val="32"/>
        </w:rPr>
        <w:t>（一）</w:t>
      </w:r>
      <w:r w:rsidRPr="008E560A">
        <w:rPr>
          <w:rFonts w:eastAsia="標楷體" w:hAnsi="標楷體"/>
          <w:b/>
          <w:sz w:val="32"/>
          <w:szCs w:val="32"/>
        </w:rPr>
        <w:t>認證資格保留說明</w:t>
      </w:r>
    </w:p>
    <w:p w:rsidR="00F53D5B" w:rsidRPr="008E560A" w:rsidRDefault="00AD0A8B" w:rsidP="00F53D5B">
      <w:pPr>
        <w:adjustRightInd w:val="0"/>
        <w:snapToGrid w:val="0"/>
        <w:spacing w:afterLines="50" w:after="180" w:line="48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eastAsia="標楷體"/>
          <w:sz w:val="28"/>
          <w:szCs w:val="28"/>
        </w:rPr>
        <w:t>教師</w:t>
      </w:r>
      <w:r w:rsidRPr="008E560A">
        <w:rPr>
          <w:rFonts w:eastAsia="標楷體" w:hint="eastAsia"/>
          <w:sz w:val="28"/>
          <w:szCs w:val="28"/>
        </w:rPr>
        <w:t>自</w:t>
      </w:r>
      <w:r w:rsidRPr="008E560A">
        <w:rPr>
          <w:rFonts w:eastAsia="標楷體"/>
          <w:sz w:val="28"/>
          <w:szCs w:val="28"/>
        </w:rPr>
        <w:t>參與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教學輔導教師培訓</w:t>
      </w:r>
      <w:r w:rsidRPr="008E560A">
        <w:rPr>
          <w:rFonts w:ascii="Times New Roman" w:eastAsia="標楷體" w:hAnsi="Times New Roman" w:cs="Times New Roman"/>
          <w:sz w:val="28"/>
          <w:szCs w:val="28"/>
        </w:rPr>
        <w:t>研習課程起，認證資格可保留</w:t>
      </w:r>
      <w:r w:rsidRPr="008E560A">
        <w:rPr>
          <w:rFonts w:ascii="Times New Roman" w:eastAsia="標楷體" w:hAnsi="Times New Roman" w:cs="Times New Roman"/>
          <w:sz w:val="28"/>
          <w:szCs w:val="28"/>
        </w:rPr>
        <w:t>3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學</w:t>
      </w:r>
      <w:r w:rsidR="00C818BF">
        <w:rPr>
          <w:rFonts w:ascii="Times New Roman" w:eastAsia="標楷體" w:hAnsi="Times New Roman" w:cs="Times New Roman"/>
          <w:sz w:val="28"/>
          <w:szCs w:val="28"/>
        </w:rPr>
        <w:t>年</w:t>
      </w:r>
      <w:r w:rsidR="00C818B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未於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學年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內完成取證者，則須重新參加</w:t>
      </w:r>
      <w:r w:rsidRPr="008E560A">
        <w:rPr>
          <w:rFonts w:ascii="Times New Roman" w:eastAsia="標楷體" w:hAnsi="Times New Roman" w:cs="Times New Roman"/>
          <w:sz w:val="28"/>
          <w:szCs w:val="28"/>
        </w:rPr>
        <w:t>研習。</w:t>
      </w:r>
    </w:p>
    <w:p w:rsidR="00F53D5B" w:rsidRPr="008E560A" w:rsidRDefault="00F53D5B" w:rsidP="00F53D5B">
      <w:pPr>
        <w:spacing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（二）取證資格</w:t>
      </w:r>
    </w:p>
    <w:p w:rsidR="00F53D5B" w:rsidRPr="008E560A" w:rsidRDefault="00483243" w:rsidP="00F53D5B">
      <w:pPr>
        <w:spacing w:afterLines="50" w:after="180"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教師須於完成教學輔導教師培訓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兩階段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研習課程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共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小時，始得參與認證，並經審查通過後取得證書。</w:t>
      </w:r>
    </w:p>
    <w:p w:rsidR="00AD0A8B" w:rsidRPr="008E560A" w:rsidRDefault="00AD0A8B" w:rsidP="00AD0A8B">
      <w:pPr>
        <w:spacing w:afterLines="50" w:after="180"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（三）證書期限</w:t>
      </w:r>
    </w:p>
    <w:p w:rsidR="00AD0A8B" w:rsidRPr="008E560A" w:rsidRDefault="00AD0A8B" w:rsidP="00AD0A8B">
      <w:pPr>
        <w:spacing w:afterLines="50" w:after="180"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證書有效期限為</w:t>
      </w:r>
      <w:r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年，證書期滿需進行換證。換證條件</w:t>
      </w:r>
      <w:r w:rsidR="008A70F9">
        <w:rPr>
          <w:rFonts w:ascii="Times New Roman" w:eastAsia="標楷體" w:hAnsi="Times New Roman" w:cs="Times New Roman" w:hint="eastAsia"/>
          <w:sz w:val="28"/>
          <w:szCs w:val="28"/>
        </w:rPr>
        <w:t>詳看上列換證說明</w:t>
      </w:r>
      <w:r w:rsidRPr="008E560A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94C82" w:rsidRPr="008E560A" w:rsidRDefault="00AD0A8B" w:rsidP="00594C82">
      <w:pPr>
        <w:spacing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（四</w:t>
      </w:r>
      <w:r w:rsidR="00594C82" w:rsidRPr="008E560A">
        <w:rPr>
          <w:rFonts w:ascii="Times New Roman" w:eastAsia="標楷體" w:hAnsi="Times New Roman" w:cs="Times New Roman"/>
          <w:b/>
          <w:sz w:val="32"/>
          <w:szCs w:val="32"/>
        </w:rPr>
        <w:t>）</w:t>
      </w:r>
      <w:r w:rsidR="00483243" w:rsidRPr="008E560A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E66CB4">
        <w:rPr>
          <w:rFonts w:ascii="Times New Roman" w:eastAsia="標楷體" w:hAnsi="Times New Roman" w:cs="Times New Roman"/>
          <w:b/>
          <w:sz w:val="32"/>
          <w:szCs w:val="32"/>
        </w:rPr>
        <w:t>08</w:t>
      </w:r>
      <w:r w:rsidR="00483243" w:rsidRPr="008E560A">
        <w:rPr>
          <w:rFonts w:ascii="Times New Roman" w:eastAsia="標楷體" w:hAnsi="Times New Roman" w:cs="Times New Roman"/>
          <w:b/>
          <w:sz w:val="32"/>
          <w:szCs w:val="32"/>
        </w:rPr>
        <w:t>、</w:t>
      </w:r>
      <w:r w:rsidR="008F54A6" w:rsidRPr="008E560A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E66CB4">
        <w:rPr>
          <w:rFonts w:ascii="Times New Roman" w:eastAsia="標楷體" w:hAnsi="Times New Roman" w:cs="Times New Roman"/>
          <w:b/>
          <w:sz w:val="32"/>
          <w:szCs w:val="32"/>
        </w:rPr>
        <w:t>09</w:t>
      </w:r>
      <w:r w:rsidR="00594C82" w:rsidRPr="008E560A">
        <w:rPr>
          <w:rFonts w:ascii="Times New Roman" w:eastAsia="標楷體" w:hAnsi="Times New Roman" w:cs="Times New Roman"/>
          <w:b/>
          <w:sz w:val="32"/>
          <w:szCs w:val="32"/>
        </w:rPr>
        <w:t>學年度認證方式</w:t>
      </w:r>
    </w:p>
    <w:p w:rsidR="00594C82" w:rsidRPr="008E560A" w:rsidRDefault="00483243" w:rsidP="00594C82">
      <w:pPr>
        <w:spacing w:afterLines="50" w:after="180"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8E560A">
        <w:rPr>
          <w:rFonts w:ascii="Times New Roman" w:eastAsia="標楷體" w:hAnsi="Times New Roman" w:cs="Times New Roman"/>
          <w:sz w:val="28"/>
          <w:szCs w:val="28"/>
        </w:rPr>
        <w:t>、</w:t>
      </w:r>
      <w:r w:rsidR="008F54A6"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學年度（</w:t>
      </w:r>
      <w:r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8E560A">
        <w:rPr>
          <w:rFonts w:ascii="Times New Roman" w:eastAsia="標楷體" w:hAnsi="Times New Roman" w:cs="Times New Roman"/>
          <w:sz w:val="28"/>
          <w:szCs w:val="28"/>
        </w:rPr>
        <w:t>、</w:t>
      </w:r>
      <w:r w:rsidR="008F54A6"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年參與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研習）尚未認證者，得依照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參與研習時之認證手冊規定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，或準用本（</w:t>
      </w:r>
      <w:r w:rsidR="008F54A6" w:rsidRPr="008E560A">
        <w:rPr>
          <w:rFonts w:ascii="Times New Roman" w:eastAsia="標楷體" w:hAnsi="Times New Roman" w:cs="Times New Roman"/>
          <w:sz w:val="28"/>
          <w:szCs w:val="28"/>
        </w:rPr>
        <w:t>1</w:t>
      </w:r>
      <w:r w:rsidR="00E66CB4">
        <w:rPr>
          <w:rFonts w:ascii="Times New Roman" w:eastAsia="標楷體" w:hAnsi="Times New Roman" w:cs="Times New Roman"/>
          <w:sz w:val="28"/>
          <w:szCs w:val="28"/>
        </w:rPr>
        <w:t>10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）學年度認證手冊之規定辦理認證。</w:t>
      </w:r>
    </w:p>
    <w:p w:rsidR="00594C82" w:rsidRPr="008E560A" w:rsidRDefault="00AD0A8B" w:rsidP="00594C82">
      <w:pPr>
        <w:spacing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（五</w:t>
      </w:r>
      <w:r w:rsidR="00594C82" w:rsidRPr="008E560A">
        <w:rPr>
          <w:rFonts w:ascii="Times New Roman" w:eastAsia="標楷體" w:hAnsi="Times New Roman" w:cs="Times New Roman"/>
          <w:b/>
          <w:sz w:val="32"/>
          <w:szCs w:val="32"/>
        </w:rPr>
        <w:t>）專業實踐事項</w:t>
      </w:r>
    </w:p>
    <w:p w:rsidR="008F54A6" w:rsidRPr="008E560A" w:rsidRDefault="00483243" w:rsidP="00097328">
      <w:pPr>
        <w:spacing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自參與研習起，</w:t>
      </w:r>
      <w:r w:rsidRPr="008E560A">
        <w:rPr>
          <w:rFonts w:ascii="Times New Roman" w:eastAsia="標楷體" w:hAnsi="Times New Roman" w:cs="Times New Roman"/>
          <w:sz w:val="28"/>
          <w:szCs w:val="28"/>
        </w:rPr>
        <w:t>3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學年內須完成下列專業實踐事項：</w:t>
      </w:r>
    </w:p>
    <w:p w:rsidR="008F54A6" w:rsidRPr="008E560A" w:rsidRDefault="008F54A6" w:rsidP="00BB6BCF">
      <w:pPr>
        <w:pStyle w:val="a3"/>
        <w:numPr>
          <w:ilvl w:val="0"/>
          <w:numId w:val="12"/>
        </w:numPr>
        <w:spacing w:line="460" w:lineRule="exact"/>
        <w:ind w:leftChars="0" w:left="1560"/>
        <w:rPr>
          <w:rFonts w:eastAsia="標楷體"/>
          <w:sz w:val="28"/>
          <w:szCs w:val="28"/>
        </w:rPr>
      </w:pPr>
      <w:r w:rsidRPr="008E560A">
        <w:rPr>
          <w:rFonts w:eastAsia="標楷體"/>
          <w:sz w:val="28"/>
          <w:szCs w:val="28"/>
        </w:rPr>
        <w:t>協助輔導夥伴教師（實習學生、</w:t>
      </w:r>
      <w:r w:rsidRPr="008E560A">
        <w:rPr>
          <w:rFonts w:eastAsia="標楷體" w:hint="eastAsia"/>
          <w:sz w:val="28"/>
          <w:szCs w:val="28"/>
        </w:rPr>
        <w:t>初任教師、新進教師或自願專業成長之教師均可），時間達</w:t>
      </w:r>
      <w:r w:rsidRPr="008E560A">
        <w:rPr>
          <w:rFonts w:eastAsia="標楷體" w:hint="eastAsia"/>
          <w:sz w:val="28"/>
          <w:szCs w:val="28"/>
        </w:rPr>
        <w:t>12</w:t>
      </w:r>
      <w:r w:rsidRPr="008E560A">
        <w:rPr>
          <w:rFonts w:eastAsia="標楷體" w:hint="eastAsia"/>
          <w:sz w:val="28"/>
          <w:szCs w:val="28"/>
        </w:rPr>
        <w:t>週以上。</w:t>
      </w:r>
    </w:p>
    <w:p w:rsidR="008F54A6" w:rsidRPr="008E560A" w:rsidRDefault="008F54A6" w:rsidP="00BB6BCF">
      <w:pPr>
        <w:pStyle w:val="a3"/>
        <w:numPr>
          <w:ilvl w:val="0"/>
          <w:numId w:val="12"/>
        </w:numPr>
        <w:spacing w:line="460" w:lineRule="exact"/>
        <w:ind w:leftChars="0" w:left="1560"/>
        <w:rPr>
          <w:rFonts w:eastAsia="標楷體"/>
          <w:sz w:val="28"/>
          <w:szCs w:val="28"/>
        </w:rPr>
      </w:pPr>
      <w:r w:rsidRPr="008E560A">
        <w:rPr>
          <w:rFonts w:eastAsia="標楷體" w:hint="eastAsia"/>
          <w:sz w:val="28"/>
          <w:szCs w:val="28"/>
        </w:rPr>
        <w:t>擔任授課教師進行公開授課至少</w:t>
      </w:r>
      <w:r w:rsidRPr="008E560A">
        <w:rPr>
          <w:rFonts w:eastAsia="標楷體" w:hint="eastAsia"/>
          <w:sz w:val="28"/>
          <w:szCs w:val="28"/>
        </w:rPr>
        <w:t>2</w:t>
      </w:r>
      <w:r w:rsidRPr="008E560A">
        <w:rPr>
          <w:rFonts w:eastAsia="標楷體" w:hint="eastAsia"/>
          <w:sz w:val="28"/>
          <w:szCs w:val="28"/>
        </w:rPr>
        <w:t>次。</w:t>
      </w:r>
    </w:p>
    <w:p w:rsidR="008F54A6" w:rsidRPr="008E560A" w:rsidRDefault="008F54A6" w:rsidP="00BB6BCF">
      <w:pPr>
        <w:pStyle w:val="a3"/>
        <w:numPr>
          <w:ilvl w:val="0"/>
          <w:numId w:val="12"/>
        </w:numPr>
        <w:spacing w:line="460" w:lineRule="exact"/>
        <w:ind w:leftChars="0" w:left="1560"/>
        <w:rPr>
          <w:rFonts w:eastAsia="標楷體"/>
          <w:sz w:val="28"/>
          <w:szCs w:val="28"/>
        </w:rPr>
      </w:pPr>
      <w:r w:rsidRPr="008E560A">
        <w:rPr>
          <w:rFonts w:eastAsia="標楷體" w:hint="eastAsia"/>
          <w:sz w:val="28"/>
          <w:szCs w:val="28"/>
        </w:rPr>
        <w:t>擔任回饋人員，觀察夥伴教師公開授課至少</w:t>
      </w:r>
      <w:r w:rsidRPr="008E560A">
        <w:rPr>
          <w:rFonts w:eastAsia="標楷體" w:hint="eastAsia"/>
          <w:sz w:val="28"/>
          <w:szCs w:val="28"/>
        </w:rPr>
        <w:t>2</w:t>
      </w:r>
      <w:r w:rsidRPr="008E560A">
        <w:rPr>
          <w:rFonts w:eastAsia="標楷體" w:hint="eastAsia"/>
          <w:sz w:val="28"/>
          <w:szCs w:val="28"/>
        </w:rPr>
        <w:t>次。</w:t>
      </w:r>
    </w:p>
    <w:p w:rsidR="00F53D5B" w:rsidRPr="008E560A" w:rsidRDefault="008F54A6" w:rsidP="00BB6BCF">
      <w:pPr>
        <w:pStyle w:val="a3"/>
        <w:numPr>
          <w:ilvl w:val="0"/>
          <w:numId w:val="12"/>
        </w:numPr>
        <w:spacing w:afterLines="50" w:after="180" w:line="460" w:lineRule="exact"/>
        <w:ind w:leftChars="0" w:left="1559" w:hanging="482"/>
        <w:rPr>
          <w:rFonts w:ascii="標楷體" w:eastAsia="標楷體" w:hAnsi="標楷體"/>
          <w:sz w:val="32"/>
        </w:rPr>
      </w:pPr>
      <w:r w:rsidRPr="008E560A">
        <w:rPr>
          <w:rFonts w:eastAsia="標楷體" w:hint="eastAsia"/>
          <w:sz w:val="28"/>
          <w:szCs w:val="28"/>
        </w:rPr>
        <w:t>擔任教師專業學習社群召集人達</w:t>
      </w:r>
      <w:r w:rsidRPr="008E560A">
        <w:rPr>
          <w:rFonts w:eastAsia="標楷體" w:hint="eastAsia"/>
          <w:sz w:val="28"/>
          <w:szCs w:val="28"/>
        </w:rPr>
        <w:t>1</w:t>
      </w:r>
      <w:r w:rsidRPr="008E560A">
        <w:rPr>
          <w:rFonts w:eastAsia="標楷體" w:hint="eastAsia"/>
          <w:sz w:val="28"/>
          <w:szCs w:val="28"/>
        </w:rPr>
        <w:t>學期以上。（註：教師專業學習社群不限類別；若為領域召集人、學年主任等，亦可屬之）。</w:t>
      </w:r>
    </w:p>
    <w:p w:rsidR="00097328" w:rsidRPr="008E560A" w:rsidRDefault="00097328" w:rsidP="00097328">
      <w:pPr>
        <w:spacing w:line="560" w:lineRule="exact"/>
        <w:rPr>
          <w:rFonts w:ascii="標楷體" w:eastAsia="標楷體" w:hAnsi="標楷體"/>
          <w:b/>
          <w:sz w:val="32"/>
        </w:rPr>
      </w:pPr>
      <w:r w:rsidRPr="008E560A">
        <w:rPr>
          <w:rFonts w:ascii="標楷體" w:eastAsia="標楷體" w:hAnsi="標楷體" w:hint="eastAsia"/>
          <w:b/>
          <w:sz w:val="32"/>
        </w:rPr>
        <w:t>（六）其他注意事項</w:t>
      </w:r>
    </w:p>
    <w:p w:rsidR="001917C5" w:rsidRDefault="00097328" w:rsidP="00097328">
      <w:pPr>
        <w:spacing w:afterLines="50" w:after="180" w:line="460" w:lineRule="exact"/>
        <w:ind w:leftChars="400" w:left="960" w:firstLineChars="200" w:firstLine="560"/>
        <w:rPr>
          <w:rFonts w:ascii="標楷體" w:eastAsia="標楷體" w:hAnsi="標楷體"/>
          <w:sz w:val="28"/>
        </w:rPr>
        <w:sectPr w:rsidR="001917C5" w:rsidSect="00F53D5B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8E560A">
        <w:rPr>
          <w:rFonts w:ascii="標楷體" w:eastAsia="標楷體" w:hAnsi="標楷體" w:hint="eastAsia"/>
          <w:sz w:val="28"/>
        </w:rPr>
        <w:t>如遇重大不可抗力因素以致研習日程受影響而延期，將另行公告之。</w:t>
      </w:r>
    </w:p>
    <w:p w:rsidR="00F53D5B" w:rsidRPr="008E560A" w:rsidRDefault="00F53D5B" w:rsidP="00F53D5B">
      <w:pPr>
        <w:pageBreakBefore/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Pr="008E560A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BE4944">
      <w:pPr>
        <w:pStyle w:val="1"/>
        <w:rPr>
          <w:rFonts w:hAnsi="標楷體"/>
          <w:b w:val="0"/>
          <w:szCs w:val="60"/>
        </w:rPr>
      </w:pPr>
      <w:bookmarkStart w:id="6" w:name="_Toc43471963"/>
      <w:r w:rsidRPr="008E560A">
        <w:rPr>
          <w:rFonts w:hint="eastAsia"/>
        </w:rPr>
        <w:t>貳</w:t>
      </w:r>
      <w:r w:rsidRPr="008E560A">
        <w:t>、</w:t>
      </w:r>
      <w:r w:rsidR="00AD0A8B" w:rsidRPr="008E560A">
        <w:rPr>
          <w:rFonts w:hint="eastAsia"/>
        </w:rPr>
        <w:t>教學輔導教師認證</w:t>
      </w:r>
      <w:r w:rsidRPr="008E560A">
        <w:rPr>
          <w:rFonts w:hAnsi="標楷體" w:hint="eastAsia"/>
          <w:szCs w:val="60"/>
        </w:rPr>
        <w:t>資料說明</w:t>
      </w:r>
      <w:bookmarkEnd w:id="6"/>
    </w:p>
    <w:p w:rsidR="00F53D5B" w:rsidRPr="008E560A" w:rsidRDefault="00F53D5B" w:rsidP="00F53D5B">
      <w:pPr>
        <w:rPr>
          <w:rFonts w:eastAsia="標楷體" w:hAnsi="標楷體"/>
          <w:sz w:val="32"/>
          <w:szCs w:val="60"/>
        </w:rPr>
      </w:pPr>
    </w:p>
    <w:p w:rsidR="00F53D5B" w:rsidRPr="008E560A" w:rsidRDefault="00594C82" w:rsidP="00594C82">
      <w:pPr>
        <w:pStyle w:val="2"/>
        <w:pageBreakBefore/>
        <w:spacing w:line="240" w:lineRule="auto"/>
      </w:pPr>
      <w:bookmarkStart w:id="7" w:name="_Toc43471964"/>
      <w:r w:rsidRPr="008E560A">
        <w:rPr>
          <w:rFonts w:hint="eastAsia"/>
          <w:b w:val="0"/>
          <w:bCs w:val="0"/>
          <w:szCs w:val="60"/>
        </w:rPr>
        <w:t>一、</w:t>
      </w:r>
      <w:r w:rsidR="00C503D6" w:rsidRPr="008E560A">
        <w:rPr>
          <w:rFonts w:hint="eastAsia"/>
        </w:rPr>
        <w:t>認證資料審查標準說明</w:t>
      </w:r>
      <w:bookmarkEnd w:id="7"/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4"/>
        <w:gridCol w:w="6237"/>
      </w:tblGrid>
      <w:tr w:rsidR="008E560A" w:rsidRPr="008E560A" w:rsidTr="00C818BF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檢核表及證明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注意事項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EA5964" w:rsidRPr="008E560A" w:rsidRDefault="00EA5964" w:rsidP="00EA5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教學輔導教師認證檢核表</w:t>
            </w:r>
          </w:p>
        </w:tc>
        <w:tc>
          <w:tcPr>
            <w:tcW w:w="6237" w:type="dxa"/>
            <w:vAlign w:val="center"/>
          </w:tcPr>
          <w:p w:rsidR="00EA5964" w:rsidRPr="008E560A" w:rsidRDefault="00EA5964" w:rsidP="00BB6BCF">
            <w:pPr>
              <w:pStyle w:val="a3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認證資格與資料檢核確實登錄並勾選。</w:t>
            </w:r>
          </w:p>
          <w:p w:rsidR="00EA5964" w:rsidRPr="008E560A" w:rsidRDefault="00EA5964" w:rsidP="00BB6BCF">
            <w:pPr>
              <w:pStyle w:val="a3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相關人員確實簽章，並經校長核章。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教學輔導教師認證推薦表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資格欄位確實勾選。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學校推薦理由及校內審議意見書寫明確。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</w:t>
            </w:r>
            <w:r w:rsidR="00EA5964" w:rsidRPr="008E560A">
              <w:rPr>
                <w:rFonts w:eastAsia="標楷體"/>
              </w:rPr>
              <w:t>，並經校長核章</w:t>
            </w:r>
            <w:r w:rsidRPr="008E560A">
              <w:rPr>
                <w:rFonts w:eastAsia="標楷體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EA5964" w:rsidRPr="008E560A" w:rsidRDefault="00EA5964" w:rsidP="00EA5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公開授課實施證明</w:t>
            </w:r>
          </w:p>
        </w:tc>
        <w:tc>
          <w:tcPr>
            <w:tcW w:w="6237" w:type="dxa"/>
            <w:vAlign w:val="center"/>
          </w:tcPr>
          <w:p w:rsidR="00EA5964" w:rsidRPr="008E560A" w:rsidRDefault="00EA5964" w:rsidP="00BB6BCF">
            <w:pPr>
              <w:pStyle w:val="a3"/>
              <w:numPr>
                <w:ilvl w:val="0"/>
                <w:numId w:val="36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表格內容書寫清楚。</w:t>
            </w:r>
          </w:p>
          <w:p w:rsidR="00EA5964" w:rsidRPr="008E560A" w:rsidRDefault="00EA5964" w:rsidP="00BB6BCF">
            <w:pPr>
              <w:pStyle w:val="a3"/>
              <w:numPr>
                <w:ilvl w:val="0"/>
                <w:numId w:val="36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相關人員確實簽章，並經主任以上之學校主管核章。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EA5964" w:rsidRPr="008E560A" w:rsidRDefault="00EA5964" w:rsidP="00EA5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教師專業學習社群參與證明</w:t>
            </w:r>
          </w:p>
        </w:tc>
        <w:tc>
          <w:tcPr>
            <w:tcW w:w="6237" w:type="dxa"/>
            <w:vAlign w:val="center"/>
          </w:tcPr>
          <w:p w:rsidR="00EA5964" w:rsidRPr="008E560A" w:rsidRDefault="00EA5964" w:rsidP="00BB6BCF">
            <w:pPr>
              <w:pStyle w:val="a3"/>
              <w:numPr>
                <w:ilvl w:val="0"/>
                <w:numId w:val="37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表格內容書寫清楚。</w:t>
            </w:r>
          </w:p>
          <w:p w:rsidR="00EA5964" w:rsidRPr="008E560A" w:rsidRDefault="00EA5964" w:rsidP="00BB6BCF">
            <w:pPr>
              <w:pStyle w:val="a3"/>
              <w:numPr>
                <w:ilvl w:val="0"/>
                <w:numId w:val="37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相關人員確實簽章，並經主任以上之學校主管核章。</w:t>
            </w:r>
          </w:p>
        </w:tc>
      </w:tr>
      <w:tr w:rsidR="008E560A" w:rsidRPr="008E560A" w:rsidTr="00C818BF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sz w:val="28"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sz w:val="28"/>
              </w:rPr>
              <w:t>教學觀察三部曲及輔導報告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審查標準說明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1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教學觀察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－觀察前會談紀錄表</w:t>
            </w:r>
          </w:p>
          <w:p w:rsidR="00892014" w:rsidRPr="008E560A" w:rsidRDefault="00892014" w:rsidP="00C818BF">
            <w:pPr>
              <w:spacing w:line="400" w:lineRule="exact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 w:hint="eastAsia"/>
                <w:b/>
              </w:rPr>
              <w:t>（甲、乙式擇一）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整體內容敘寫具體詳實。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觀察焦點與課程脈絡彼此扣合。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能依據觀察焦點選擇適切的觀察工具。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能符合觀課倫理。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教學觀察三部曲</w:t>
            </w:r>
            <w:r w:rsidRPr="008E560A">
              <w:rPr>
                <w:rFonts w:eastAsia="標楷體"/>
                <w:kern w:val="0"/>
              </w:rPr>
              <w:t>時間符合邏輯順序</w:t>
            </w:r>
            <w:r w:rsidRPr="008E560A"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2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教學觀察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－觀察</w:t>
            </w:r>
            <w:r w:rsidRPr="008E560A">
              <w:rPr>
                <w:rFonts w:ascii="Times New Roman" w:eastAsia="標楷體" w:hAnsi="Times New Roman" w:cs="Times New Roman"/>
                <w:b/>
              </w:rPr>
              <w:t>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能確實記錄具體客觀事實。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各觀察工具之審查標準，請見下方「觀察工具」。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3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教學觀察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－觀察後回饋會談紀錄表</w:t>
            </w:r>
          </w:p>
          <w:p w:rsidR="00892014" w:rsidRPr="008E560A" w:rsidRDefault="00892014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 w:hint="eastAsia"/>
                <w:b/>
              </w:rPr>
              <w:t>（甲、乙式擇一）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整體內容敘寫具體詳實。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能提供完整觀課事實紀錄並進行討論。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能確實對應並回應觀察焦點之問題。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能依觀察、對話結果，具體詳實分享彼此的收穫或啟發。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下次之教與學行動或策略具體可行。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-1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、輔導計畫表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</w:rPr>
              <w:t>夥伴教師基本資料</w:t>
            </w:r>
            <w:r w:rsidRPr="008E560A">
              <w:rPr>
                <w:rFonts w:eastAsia="標楷體"/>
                <w:kern w:val="0"/>
                <w:lang w:eastAsia="zh-HK"/>
              </w:rPr>
              <w:t>及專業表現分析填寫完整。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</w:rPr>
              <w:t>預定</w:t>
            </w:r>
            <w:r w:rsidRPr="008E560A">
              <w:rPr>
                <w:rFonts w:eastAsia="標楷體"/>
                <w:kern w:val="0"/>
                <w:lang w:eastAsia="zh-HK"/>
              </w:rPr>
              <w:t>輔導活動時程達</w:t>
            </w:r>
            <w:r w:rsidRPr="008E560A">
              <w:rPr>
                <w:rFonts w:eastAsia="標楷體"/>
                <w:kern w:val="0"/>
                <w:lang w:eastAsia="zh-HK"/>
              </w:rPr>
              <w:t>12</w:t>
            </w:r>
            <w:r w:rsidRPr="008E560A">
              <w:rPr>
                <w:rFonts w:eastAsia="標楷體"/>
                <w:kern w:val="0"/>
                <w:lang w:eastAsia="zh-HK"/>
              </w:rPr>
              <w:t>週。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輔導方式或重點能多元呈現，且內容詳實能符合夥伴教師之</w:t>
            </w:r>
            <w:r w:rsidRPr="008E560A">
              <w:rPr>
                <w:rFonts w:eastAsia="標楷體"/>
                <w:kern w:val="0"/>
              </w:rPr>
              <w:t>專業成長</w:t>
            </w:r>
            <w:r w:rsidRPr="008E560A">
              <w:rPr>
                <w:rFonts w:eastAsia="標楷體"/>
                <w:kern w:val="0"/>
                <w:lang w:eastAsia="zh-HK"/>
              </w:rPr>
              <w:t>需求。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輔導計畫表</w:t>
            </w:r>
            <w:r w:rsidRPr="008E560A">
              <w:rPr>
                <w:rFonts w:eastAsia="標楷體"/>
                <w:lang w:eastAsia="zh-HK"/>
              </w:rPr>
              <w:t>內容完整</w:t>
            </w:r>
            <w:r w:rsidRPr="008E560A"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-2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、平時輔導紀錄表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</w:rPr>
              <w:t>輔導方式或重點欄位勾選符應輔導紀錄內涵。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紀錄欄位中的四個項目填寫完整，且具有邏輯性。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教學輔導教師回饋與下一步行動呼應夥伴教師關注焦點與挑戰。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教師專業發展規準的勾選項目符應</w:t>
            </w:r>
            <w:r w:rsidRPr="008E560A">
              <w:rPr>
                <w:rFonts w:eastAsia="標楷體"/>
                <w:kern w:val="0"/>
              </w:rPr>
              <w:t>輔導紀錄內涵</w:t>
            </w:r>
            <w:r w:rsidRPr="008E560A"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-3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、輔導案例紀錄表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lang w:eastAsia="zh-HK"/>
              </w:rPr>
              <w:t>所勾選案例主題切合所描述之案例內容。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「夥伴教師遭遇的情境敘述」</w:t>
            </w:r>
            <w:r w:rsidRPr="008E560A">
              <w:rPr>
                <w:rFonts w:eastAsia="標楷體"/>
                <w:lang w:eastAsia="zh-HK"/>
              </w:rPr>
              <w:t>及</w:t>
            </w:r>
            <w:r w:rsidRPr="008E560A">
              <w:rPr>
                <w:rFonts w:eastAsia="標楷體"/>
              </w:rPr>
              <w:t>「關鍵人物相關背景描述」</w:t>
            </w:r>
            <w:r w:rsidRPr="008E560A">
              <w:rPr>
                <w:rFonts w:eastAsia="標楷體"/>
                <w:lang w:eastAsia="zh-HK"/>
              </w:rPr>
              <w:t>紀錄內容</w:t>
            </w:r>
            <w:r w:rsidRPr="008E560A">
              <w:rPr>
                <w:rFonts w:eastAsia="標楷體"/>
              </w:rPr>
              <w:t>具體客觀且</w:t>
            </w:r>
            <w:r w:rsidRPr="008E560A">
              <w:rPr>
                <w:rFonts w:eastAsia="標楷體"/>
                <w:lang w:eastAsia="zh-HK"/>
              </w:rPr>
              <w:t>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lang w:eastAsia="zh-HK"/>
              </w:rPr>
              <w:t>關鍵問題能明確分析且緊扣案例核心。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「教學輔導教師對夥伴教師的建議和協助」</w:t>
            </w:r>
            <w:r w:rsidRPr="008E560A">
              <w:rPr>
                <w:rFonts w:eastAsia="標楷體"/>
                <w:lang w:eastAsia="zh-HK"/>
              </w:rPr>
              <w:t>內容能針對關鍵問題提出適切且具體可行之意見。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「事件最後的結果或心得與感想」</w:t>
            </w:r>
            <w:r w:rsidRPr="008E560A">
              <w:rPr>
                <w:rFonts w:eastAsia="標楷體"/>
                <w:lang w:eastAsia="zh-HK"/>
              </w:rPr>
              <w:t>內容能對案例省思與回饋</w:t>
            </w:r>
            <w:r w:rsidRPr="008E560A">
              <w:rPr>
                <w:rFonts w:eastAsia="標楷體"/>
              </w:rPr>
              <w:t>，</w:t>
            </w:r>
            <w:r w:rsidRPr="008E560A">
              <w:rPr>
                <w:rFonts w:eastAsia="標楷體"/>
                <w:lang w:eastAsia="zh-HK"/>
              </w:rPr>
              <w:t>並對教學輔導制度有所助益。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lang w:eastAsia="zh-HK"/>
              </w:rPr>
              <w:t>總字數達</w:t>
            </w:r>
            <w:r w:rsidRPr="008E560A">
              <w:rPr>
                <w:rFonts w:eastAsia="標楷體"/>
                <w:lang w:eastAsia="zh-HK"/>
              </w:rPr>
              <w:t>300</w:t>
            </w:r>
            <w:r w:rsidRPr="008E560A">
              <w:rPr>
                <w:rFonts w:eastAsia="標楷體"/>
                <w:lang w:eastAsia="zh-HK"/>
              </w:rPr>
              <w:t>字以上。</w:t>
            </w:r>
          </w:p>
        </w:tc>
      </w:tr>
      <w:tr w:rsidR="008E560A" w:rsidRPr="008E560A" w:rsidTr="00C818BF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觀察工具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審查標準說明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105</w:t>
            </w:r>
            <w:r w:rsidRPr="008E560A">
              <w:rPr>
                <w:rFonts w:ascii="Times New Roman" w:eastAsia="標楷體" w:hAnsi="Times New Roman" w:cs="Times New Roman"/>
                <w:b/>
              </w:rPr>
              <w:t>年版教師專業發展規準觀察紀錄表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5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5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2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101</w:t>
            </w:r>
            <w:r w:rsidRPr="008E560A">
              <w:rPr>
                <w:rFonts w:ascii="Times New Roman" w:eastAsia="標楷體" w:hAnsi="Times New Roman" w:cs="Times New Roman"/>
                <w:b/>
              </w:rPr>
              <w:t>年版教師專業發展規準觀察紀錄表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3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、軼事紀錄表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事實摘要敘述欄位描述具體客觀，且未作價值判斷。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所記錄內容的時間達一節課。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7"/>
              </w:numPr>
              <w:spacing w:line="40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至少能記錄</w:t>
            </w:r>
            <w:r w:rsidRPr="008E560A">
              <w:rPr>
                <w:rFonts w:eastAsia="標楷體"/>
              </w:rPr>
              <w:t>6</w:t>
            </w:r>
            <w:r w:rsidRPr="008E560A">
              <w:rPr>
                <w:rFonts w:eastAsia="標楷體"/>
              </w:rPr>
              <w:t>個軼事。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、語言流動量化分析表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教師提問與學生回答對應正確。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學生的座位資料填寫正確。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各種互動符號</w:t>
            </w:r>
            <w:r w:rsidRPr="008E560A">
              <w:rPr>
                <w:rFonts w:eastAsia="標楷體"/>
                <w:lang w:eastAsia="zh-HK"/>
              </w:rPr>
              <w:t>紀</w:t>
            </w:r>
            <w:r w:rsidRPr="008E560A">
              <w:rPr>
                <w:rFonts w:eastAsia="標楷體"/>
              </w:rPr>
              <w:t>錄正確。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量化分析數字正確率。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內容分析具體。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5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、在工作中量化分析表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學生學習情形的符號記載正確。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每個循環觀察時間記載正確。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量化分析數據正確。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內容分析具體。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6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、教師移動量化分析表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教師行間巡視</w:t>
            </w:r>
            <w:r w:rsidRPr="008E560A">
              <w:rPr>
                <w:rFonts w:eastAsia="標楷體"/>
                <w:lang w:eastAsia="zh-HK"/>
              </w:rPr>
              <w:t>紀</w:t>
            </w:r>
            <w:r w:rsidRPr="008E560A">
              <w:rPr>
                <w:rFonts w:eastAsia="標楷體"/>
              </w:rPr>
              <w:t>錄完整正確。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教室簡圖詳實（含座位表、性別及設備等）。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能依據原始表件正確勾選教師移動之顯著面向。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內容分析能說明教師移動原因。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7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佛蘭德斯（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Flanders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）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互動分析法量化分析表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  <w:szCs w:val="24"/>
              </w:rPr>
              <w:t>師生互動類別分析正確。</w:t>
            </w:r>
          </w:p>
          <w:p w:rsidR="00354615" w:rsidRPr="008E560A" w:rsidRDefault="00354615" w:rsidP="00BB6BCF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  <w:szCs w:val="24"/>
              </w:rPr>
              <w:t>使用分類程序作時間線標記及教師教學風格統計分析。</w:t>
            </w:r>
          </w:p>
          <w:p w:rsidR="00354615" w:rsidRPr="008E560A" w:rsidRDefault="00354615" w:rsidP="00BB6BCF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  <w:szCs w:val="24"/>
              </w:rPr>
              <w:t>最顯著類別、教師教學風格與學生學習成效等互動資料分析正確。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1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119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8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、選擇性逐字紀錄表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</w:rPr>
              <w:t>所記錄的內容能聚焦觀察焦點。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資料分析正確且有結論。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9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、教學錄影回饋表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內容敘寫詳實。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3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教學錄影回饋表與觀察後回饋會談紀錄表內容有所區別。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10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、省思札記回饋表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4"/>
              </w:numPr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內容敘寫完整。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4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省思札記回饋表與觀察後回饋會談紀錄表內容有所區別。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11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分組合作學習教學觀察表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摘述的教學表現，可判斷所能達成指標的評量等級。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若採用軼事紀錄表，其事實摘要敘述欄位描述具體客觀，且未作價值判斷。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12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學習共同體公開觀課紀錄表（丙）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公開客觀課紀錄表（丙）：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能依據教師的教與學生的學，描述事實摘要，描述方式具體客觀。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如採全面性觀察，軼事紀錄之內容，紀錄時間達一節課。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自我檢核表：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6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檢核內容能依據觀議課歷程確實勾選，並完成省思描述。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13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中華民國全國教師會《觀議課實務手冊》紀錄表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觀課記錄表（範例一）：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如採全面性觀察，觀察紀錄表內每一</w:t>
            </w:r>
            <w:r w:rsidRPr="008E560A">
              <w:rPr>
                <w:rFonts w:eastAsia="標楷體"/>
                <w:lang w:eastAsia="zh-HK"/>
              </w:rPr>
              <w:t>欄位</w:t>
            </w:r>
            <w:r w:rsidRPr="008E560A">
              <w:rPr>
                <w:rFonts w:eastAsia="標楷體"/>
              </w:rPr>
              <w:t>的具體事實的質性敍述內容詳實。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提出之綜合建議具體可行。</w:t>
            </w:r>
          </w:p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觀課記錄表（範例二）：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教師的教與學生的學之事實摘要敘述均具體客觀且內容詳實。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如採全面性觀察，觀察紀錄表內每一</w:t>
            </w:r>
            <w:r w:rsidRPr="008E560A">
              <w:rPr>
                <w:rFonts w:eastAsia="標楷體"/>
                <w:lang w:eastAsia="zh-HK"/>
              </w:rPr>
              <w:t>欄位</w:t>
            </w:r>
            <w:r w:rsidRPr="008E560A">
              <w:rPr>
                <w:rFonts w:eastAsia="標楷體"/>
              </w:rPr>
              <w:t>的具體事實摘要至少有</w:t>
            </w:r>
            <w:r w:rsidRPr="008E560A">
              <w:rPr>
                <w:rFonts w:eastAsia="標楷體"/>
              </w:rPr>
              <w:t>1</w:t>
            </w:r>
            <w:r w:rsidRPr="008E560A">
              <w:rPr>
                <w:rFonts w:eastAsia="標楷體"/>
              </w:rPr>
              <w:t>項。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能依據教與學的客觀事實提出觀課者想法。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提出這堂課最欣賞的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項優點。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14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高效能教師的觀察紀錄表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</w:tc>
      </w:tr>
      <w:tr w:rsidR="00354615" w:rsidRPr="008E560A" w:rsidTr="00C818BF">
        <w:trPr>
          <w:cantSplit/>
          <w:trHeight w:val="234"/>
          <w:jc w:val="center"/>
        </w:trPr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lang w:eastAsia="zh-HK"/>
              </w:rPr>
              <w:t>其他注意事項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lang w:eastAsia="zh-HK"/>
              </w:rPr>
              <w:t>教學觀察脈絡：觀察前會談紀錄中的</w:t>
            </w:r>
            <w:r w:rsidRPr="008E560A">
              <w:rPr>
                <w:rFonts w:eastAsia="標楷體"/>
              </w:rPr>
              <w:t>內涵</w:t>
            </w:r>
            <w:r w:rsidRPr="008E560A">
              <w:rPr>
                <w:rFonts w:eastAsia="標楷體"/>
                <w:lang w:eastAsia="zh-HK"/>
              </w:rPr>
              <w:t>，需在</w:t>
            </w:r>
            <w:r w:rsidRPr="008E560A">
              <w:rPr>
                <w:rFonts w:eastAsia="標楷體"/>
              </w:rPr>
              <w:t>觀察紀錄表</w:t>
            </w:r>
            <w:r w:rsidRPr="008E560A">
              <w:rPr>
                <w:rFonts w:eastAsia="標楷體"/>
                <w:lang w:eastAsia="zh-HK"/>
              </w:rPr>
              <w:t>中呈現</w:t>
            </w:r>
            <w:r w:rsidRPr="008E560A">
              <w:rPr>
                <w:rFonts w:eastAsia="標楷體"/>
              </w:rPr>
              <w:t>。觀察後</w:t>
            </w:r>
            <w:r w:rsidRPr="008E560A">
              <w:rPr>
                <w:rFonts w:eastAsia="標楷體"/>
                <w:lang w:eastAsia="zh-HK"/>
              </w:rPr>
              <w:t>回饋會談中也需</w:t>
            </w:r>
            <w:r w:rsidRPr="008E560A">
              <w:rPr>
                <w:rFonts w:eastAsia="標楷體"/>
              </w:rPr>
              <w:t>呼應觀察前會談，並引用具體客觀的觀察</w:t>
            </w:r>
            <w:r w:rsidRPr="008E560A">
              <w:rPr>
                <w:rFonts w:eastAsia="標楷體"/>
                <w:lang w:eastAsia="zh-HK"/>
              </w:rPr>
              <w:t>紀</w:t>
            </w:r>
            <w:r w:rsidRPr="008E560A">
              <w:rPr>
                <w:rFonts w:eastAsia="標楷體"/>
              </w:rPr>
              <w:t>錄進行對話討論</w:t>
            </w:r>
            <w:r w:rsidRPr="008E560A">
              <w:rPr>
                <w:rFonts w:eastAsia="標楷體"/>
                <w:lang w:eastAsia="zh-HK"/>
              </w:rPr>
              <w:t>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lang w:eastAsia="zh-HK"/>
              </w:rPr>
              <w:t>認證資料切勿抄襲或仿照</w:t>
            </w:r>
            <w:r w:rsidRPr="008E560A">
              <w:rPr>
                <w:rFonts w:eastAsia="標楷體"/>
              </w:rPr>
              <w:t>其他</w:t>
            </w:r>
            <w:r w:rsidRPr="008E560A">
              <w:rPr>
                <w:rFonts w:eastAsia="標楷體"/>
                <w:lang w:eastAsia="zh-HK"/>
              </w:rPr>
              <w:t>教師敘寫內容。</w:t>
            </w:r>
          </w:p>
        </w:tc>
      </w:tr>
    </w:tbl>
    <w:p w:rsidR="00D13C55" w:rsidRPr="008E560A" w:rsidRDefault="00D13C55" w:rsidP="00594C82">
      <w:pPr>
        <w:pStyle w:val="a3"/>
        <w:ind w:leftChars="0" w:left="0"/>
      </w:pPr>
    </w:p>
    <w:p w:rsidR="00DB41F1" w:rsidRPr="008E560A" w:rsidRDefault="00DB41F1" w:rsidP="00594C82">
      <w:pPr>
        <w:pStyle w:val="a3"/>
        <w:ind w:leftChars="0" w:left="0"/>
      </w:pPr>
    </w:p>
    <w:p w:rsidR="00C503D6" w:rsidRPr="008E560A" w:rsidRDefault="00C503D6" w:rsidP="00C503D6">
      <w:pPr>
        <w:rPr>
          <w:rFonts w:ascii="標楷體" w:eastAsia="標楷體" w:hAnsi="標楷體"/>
          <w:sz w:val="32"/>
        </w:rPr>
        <w:sectPr w:rsidR="00C503D6" w:rsidRPr="008E560A" w:rsidSect="00F53D5B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C503D6" w:rsidRPr="008E560A" w:rsidRDefault="00C503D6" w:rsidP="00C503D6">
      <w:pPr>
        <w:pageBreakBefore/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C503D6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C503D6">
      <w:pPr>
        <w:jc w:val="center"/>
        <w:rPr>
          <w:rFonts w:ascii="標楷體" w:eastAsia="標楷體" w:hAnsi="標楷體"/>
          <w:sz w:val="32"/>
        </w:rPr>
      </w:pPr>
    </w:p>
    <w:p w:rsidR="00C818BF" w:rsidRPr="008E560A" w:rsidRDefault="00C818BF" w:rsidP="00C503D6">
      <w:pPr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BE4944">
      <w:pPr>
        <w:pStyle w:val="1"/>
      </w:pPr>
      <w:bookmarkStart w:id="8" w:name="_Toc43471981"/>
      <w:r w:rsidRPr="008E560A">
        <w:rPr>
          <w:rFonts w:hint="eastAsia"/>
        </w:rPr>
        <w:t>參、附錄</w:t>
      </w:r>
      <w:bookmarkEnd w:id="8"/>
    </w:p>
    <w:p w:rsidR="00C503D6" w:rsidRDefault="00C503D6" w:rsidP="00C503D6">
      <w:pPr>
        <w:rPr>
          <w:b/>
          <w:sz w:val="60"/>
          <w:szCs w:val="60"/>
        </w:rPr>
      </w:pPr>
    </w:p>
    <w:p w:rsidR="00C818BF" w:rsidRDefault="00C818BF" w:rsidP="00C503D6">
      <w:pPr>
        <w:rPr>
          <w:b/>
          <w:sz w:val="60"/>
          <w:szCs w:val="60"/>
        </w:rPr>
      </w:pPr>
    </w:p>
    <w:p w:rsidR="00C818BF" w:rsidRDefault="00C818BF" w:rsidP="00C503D6">
      <w:pPr>
        <w:rPr>
          <w:b/>
          <w:sz w:val="60"/>
          <w:szCs w:val="60"/>
        </w:rPr>
        <w:sectPr w:rsidR="00C818BF" w:rsidSect="00186EEB">
          <w:footerReference w:type="first" r:id="rId10"/>
          <w:pgSz w:w="11906" w:h="16838"/>
          <w:pgMar w:top="720" w:right="720" w:bottom="720" w:left="720" w:header="397" w:footer="992" w:gutter="0"/>
          <w:cols w:space="425"/>
          <w:docGrid w:type="lines" w:linePitch="360"/>
        </w:sectPr>
      </w:pPr>
    </w:p>
    <w:p w:rsidR="00C818BF" w:rsidRPr="008E560A" w:rsidRDefault="00C818BF" w:rsidP="00C818BF">
      <w:pPr>
        <w:pageBreakBefore/>
        <w:jc w:val="center"/>
        <w:rPr>
          <w:rFonts w:ascii="標楷體" w:eastAsia="標楷體" w:hAnsi="標楷體"/>
          <w:b/>
          <w:sz w:val="40"/>
          <w:szCs w:val="40"/>
        </w:rPr>
      </w:pPr>
      <w:r w:rsidRPr="003557AF">
        <w:rPr>
          <w:rFonts w:ascii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580F5C" wp14:editId="5D522F5C">
                <wp:simplePos x="0" y="0"/>
                <wp:positionH relativeFrom="margin">
                  <wp:align>left</wp:align>
                </wp:positionH>
                <wp:positionV relativeFrom="paragraph">
                  <wp:posOffset>-16601</wp:posOffset>
                </wp:positionV>
                <wp:extent cx="2171700" cy="47625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6AA" w:rsidRDefault="00BE26AA" w:rsidP="00C818BF">
                            <w:pPr>
                              <w:pStyle w:val="2"/>
                              <w:pageBreakBefore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附錄一、</w:t>
                            </w:r>
                            <w:r w:rsidRPr="00614B10">
                              <w:rPr>
                                <w:rFonts w:hint="eastAsia"/>
                              </w:rPr>
                              <w:t>認證資料</w:t>
                            </w:r>
                            <w:r>
                              <w:rPr>
                                <w:rFonts w:hint="eastAsia"/>
                              </w:rPr>
                              <w:t>表格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80F5C" id="文字方塊 2" o:spid="_x0000_s1037" type="#_x0000_t202" style="position:absolute;left:0;text-align:left;margin-left:0;margin-top:-1.3pt;width:171pt;height:37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" filled="f" stroked="f">
                <v:textbox>
                  <w:txbxContent>
                    <w:p w:rsidR="00BE26AA" w:rsidRDefault="00BE26AA" w:rsidP="00C818BF">
                      <w:pPr>
                        <w:pStyle w:val="2"/>
                        <w:pageBreakBefore/>
                        <w:spacing w:line="240" w:lineRule="auto"/>
                      </w:pPr>
                      <w:r>
                        <w:rPr>
                          <w:rFonts w:hint="eastAsia"/>
                        </w:rPr>
                        <w:t>附錄一、</w:t>
                      </w:r>
                      <w:r w:rsidRPr="00614B10">
                        <w:rPr>
                          <w:rFonts w:hint="eastAsia"/>
                        </w:rPr>
                        <w:t>認證資料</w:t>
                      </w:r>
                      <w:r>
                        <w:rPr>
                          <w:rFonts w:hint="eastAsia"/>
                        </w:rPr>
                        <w:t>表格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br/>
      </w:r>
      <w:r w:rsidRPr="008E560A">
        <w:rPr>
          <w:rFonts w:ascii="標楷體" w:eastAsia="標楷體" w:hAnsi="標楷體"/>
          <w:b/>
          <w:sz w:val="36"/>
          <w:szCs w:val="36"/>
        </w:rPr>
        <w:t>○○○</w:t>
      </w:r>
      <w:r w:rsidRPr="008E560A">
        <w:rPr>
          <w:rFonts w:ascii="標楷體" w:eastAsia="標楷體" w:hAnsi="標楷體"/>
          <w:b/>
          <w:sz w:val="40"/>
          <w:szCs w:val="40"/>
        </w:rPr>
        <w:t>學年度教師專業發展實踐方案</w:t>
      </w:r>
    </w:p>
    <w:p w:rsidR="00C818BF" w:rsidRPr="008E560A" w:rsidRDefault="00C818BF" w:rsidP="00C818BF">
      <w:pPr>
        <w:pStyle w:val="3"/>
      </w:pPr>
      <w:bookmarkStart w:id="9" w:name="_Toc43471967"/>
      <w:r w:rsidRPr="008E560A">
        <w:rPr>
          <w:rFonts w:hint="eastAsia"/>
        </w:rPr>
        <w:t>教學輔導教師認證檢核表</w:t>
      </w:r>
      <w:bookmarkEnd w:id="9"/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42"/>
        <w:gridCol w:w="3248"/>
        <w:gridCol w:w="12"/>
        <w:gridCol w:w="1701"/>
        <w:gridCol w:w="142"/>
        <w:gridCol w:w="1134"/>
        <w:gridCol w:w="1417"/>
        <w:gridCol w:w="822"/>
      </w:tblGrid>
      <w:tr w:rsidR="00C818BF" w:rsidRPr="008E560A" w:rsidTr="00C818BF">
        <w:trPr>
          <w:trHeight w:val="628"/>
          <w:jc w:val="center"/>
        </w:trPr>
        <w:tc>
          <w:tcPr>
            <w:tcW w:w="198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教師姓名</w:t>
            </w:r>
          </w:p>
        </w:tc>
        <w:tc>
          <w:tcPr>
            <w:tcW w:w="3260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服務學校</w:t>
            </w:r>
          </w:p>
        </w:tc>
        <w:tc>
          <w:tcPr>
            <w:tcW w:w="3373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10"/>
          <w:jc w:val="center"/>
        </w:trPr>
        <w:tc>
          <w:tcPr>
            <w:tcW w:w="198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實際教學年資</w:t>
            </w:r>
          </w:p>
        </w:tc>
        <w:tc>
          <w:tcPr>
            <w:tcW w:w="3260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專長領域</w:t>
            </w:r>
          </w:p>
        </w:tc>
        <w:tc>
          <w:tcPr>
            <w:tcW w:w="3373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8217" w:type="dxa"/>
            <w:gridSpan w:val="8"/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項目與說明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檢核</w:t>
            </w:r>
          </w:p>
        </w:tc>
        <w:tc>
          <w:tcPr>
            <w:tcW w:w="822" w:type="dxa"/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備註</w:t>
            </w:r>
          </w:p>
        </w:tc>
      </w:tr>
      <w:tr w:rsidR="00C818BF" w:rsidRPr="008E560A" w:rsidTr="00C818BF">
        <w:trPr>
          <w:trHeight w:val="964"/>
          <w:jc w:val="center"/>
        </w:trPr>
        <w:tc>
          <w:tcPr>
            <w:tcW w:w="562" w:type="dxa"/>
            <w:vMerge w:val="restart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認證資格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與資料檢核</w:t>
            </w: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kern w:val="0"/>
                <w:sz w:val="28"/>
              </w:rPr>
            </w:pPr>
            <w:r w:rsidRPr="008E560A">
              <w:rPr>
                <w:rFonts w:eastAsia="標楷體"/>
                <w:kern w:val="0"/>
                <w:sz w:val="28"/>
              </w:rPr>
              <w:t>教學輔導教師</w:t>
            </w:r>
            <w:r w:rsidRPr="008E560A">
              <w:rPr>
                <w:rFonts w:eastAsia="標楷體" w:hint="eastAsia"/>
                <w:kern w:val="0"/>
                <w:sz w:val="28"/>
              </w:rPr>
              <w:t>培訓</w:t>
            </w:r>
            <w:r w:rsidRPr="008E560A">
              <w:rPr>
                <w:rFonts w:eastAsia="標楷體"/>
                <w:kern w:val="0"/>
                <w:sz w:val="28"/>
              </w:rPr>
              <w:t>研習課程</w:t>
            </w:r>
            <w:r w:rsidRPr="008E560A">
              <w:rPr>
                <w:rFonts w:eastAsia="標楷體"/>
                <w:kern w:val="0"/>
                <w:sz w:val="28"/>
              </w:rPr>
              <w:t>24</w:t>
            </w:r>
            <w:r w:rsidRPr="008E560A">
              <w:rPr>
                <w:rFonts w:eastAsia="標楷體"/>
                <w:kern w:val="0"/>
                <w:sz w:val="28"/>
              </w:rPr>
              <w:t>小時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 xml:space="preserve">　研習日期：民國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>年　月　日（第一場研習）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trHeight w:val="964"/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>教學輔導教師實務探討課程</w:t>
            </w:r>
            <w:r w:rsidRPr="008E560A">
              <w:rPr>
                <w:rFonts w:eastAsia="標楷體"/>
                <w:sz w:val="28"/>
              </w:rPr>
              <w:t>6</w:t>
            </w:r>
            <w:r w:rsidRPr="008E560A">
              <w:rPr>
                <w:rFonts w:eastAsia="標楷體"/>
                <w:sz w:val="28"/>
              </w:rPr>
              <w:t>小時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sz w:val="28"/>
              </w:rPr>
            </w:pPr>
            <w:r w:rsidRPr="008E560A">
              <w:rPr>
                <w:rFonts w:eastAsia="標楷體"/>
                <w:sz w:val="28"/>
              </w:rPr>
              <w:t xml:space="preserve">　研習日期：民國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經學校校務會議、教評會、課程發展委員會或行政主管會議等相關會議公開審議通過後，送請校長簽章推薦參加。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>協助輔導實習學生、初任教師、新進教師或自願專業成長之教師，時間達</w:t>
            </w:r>
            <w:r w:rsidRPr="008E560A">
              <w:rPr>
                <w:rFonts w:eastAsia="標楷體"/>
                <w:sz w:val="28"/>
              </w:rPr>
              <w:t>12</w:t>
            </w:r>
            <w:r w:rsidRPr="008E560A">
              <w:rPr>
                <w:rFonts w:eastAsia="標楷體"/>
                <w:sz w:val="28"/>
              </w:rPr>
              <w:t>週以上。</w:t>
            </w:r>
          </w:p>
          <w:tbl>
            <w:tblPr>
              <w:tblStyle w:val="a7"/>
              <w:tblW w:w="4108" w:type="dxa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1414"/>
            </w:tblGrid>
            <w:tr w:rsidR="00C818BF" w:rsidRPr="008E560A" w:rsidTr="00C818BF">
              <w:tc>
                <w:tcPr>
                  <w:tcW w:w="2694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輔導報告</w:t>
                  </w:r>
                </w:p>
              </w:tc>
              <w:tc>
                <w:tcPr>
                  <w:tcW w:w="1414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</w:rPr>
                    <w:t>表件</w:t>
                  </w:r>
                </w:p>
              </w:tc>
            </w:tr>
            <w:tr w:rsidR="00C818BF" w:rsidRPr="008E560A" w:rsidTr="00C818BF">
              <w:tc>
                <w:tcPr>
                  <w:tcW w:w="269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輔導計畫表</w:t>
                  </w:r>
                </w:p>
              </w:tc>
              <w:tc>
                <w:tcPr>
                  <w:tcW w:w="141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</w:rPr>
                    <w:t>1</w:t>
                  </w:r>
                  <w:r w:rsidRPr="008E560A">
                    <w:rPr>
                      <w:rFonts w:eastAsia="標楷體"/>
                    </w:rPr>
                    <w:t>份</w:t>
                  </w:r>
                </w:p>
              </w:tc>
            </w:tr>
            <w:tr w:rsidR="00C818BF" w:rsidRPr="008E560A" w:rsidTr="00C818BF">
              <w:tc>
                <w:tcPr>
                  <w:tcW w:w="269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平時輔導紀錄表</w:t>
                  </w:r>
                </w:p>
              </w:tc>
              <w:tc>
                <w:tcPr>
                  <w:tcW w:w="141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2</w:t>
                  </w:r>
                  <w:r w:rsidRPr="008E560A">
                    <w:rPr>
                      <w:rFonts w:eastAsia="標楷體"/>
                    </w:rPr>
                    <w:t>份</w:t>
                  </w:r>
                </w:p>
              </w:tc>
            </w:tr>
            <w:tr w:rsidR="00C818BF" w:rsidRPr="008E560A" w:rsidTr="00C818BF">
              <w:tc>
                <w:tcPr>
                  <w:tcW w:w="269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輔導案例紀錄表</w:t>
                  </w:r>
                </w:p>
              </w:tc>
              <w:tc>
                <w:tcPr>
                  <w:tcW w:w="141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</w:rPr>
                    <w:t>1</w:t>
                  </w:r>
                  <w:r w:rsidRPr="008E560A">
                    <w:rPr>
                      <w:rFonts w:eastAsia="標楷體"/>
                    </w:rPr>
                    <w:t>份</w:t>
                  </w:r>
                </w:p>
              </w:tc>
            </w:tr>
          </w:tbl>
          <w:p w:rsidR="00C818BF" w:rsidRPr="008E560A" w:rsidRDefault="00C818BF" w:rsidP="00C818BF">
            <w:pPr>
              <w:spacing w:line="400" w:lineRule="exact"/>
              <w:ind w:leftChars="130" w:left="497" w:hangingChars="73" w:hanging="197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擔任授課教師進行</w:t>
            </w:r>
            <w:r w:rsidRPr="008E560A">
              <w:rPr>
                <w:rFonts w:eastAsia="標楷體"/>
                <w:sz w:val="28"/>
              </w:rPr>
              <w:t>公開授課至少</w:t>
            </w:r>
            <w:r w:rsidRPr="008E560A">
              <w:rPr>
                <w:rFonts w:eastAsia="標楷體"/>
                <w:sz w:val="28"/>
              </w:rPr>
              <w:t>2</w:t>
            </w:r>
            <w:r w:rsidRPr="008E560A">
              <w:rPr>
                <w:rFonts w:eastAsia="標楷體"/>
                <w:sz w:val="28"/>
              </w:rPr>
              <w:t>次</w:t>
            </w:r>
            <w:r w:rsidRPr="008E560A">
              <w:rPr>
                <w:rFonts w:eastAsia="標楷體" w:hint="eastAsia"/>
                <w:sz w:val="28"/>
              </w:rPr>
              <w:t>。</w:t>
            </w:r>
          </w:p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rFonts w:eastAsia="標楷體"/>
                <w:sz w:val="28"/>
                <w:u w:val="single"/>
              </w:rPr>
            </w:pPr>
            <w:r w:rsidRPr="008E560A">
              <w:rPr>
                <w:rFonts w:eastAsia="標楷體" w:hint="eastAsia"/>
                <w:sz w:val="28"/>
              </w:rPr>
              <w:t>第一次</w:t>
            </w:r>
            <w:r w:rsidRPr="008E560A">
              <w:rPr>
                <w:rFonts w:eastAsia="標楷體"/>
                <w:sz w:val="28"/>
              </w:rPr>
              <w:t>公開授課實施日期：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第二次</w:t>
            </w:r>
            <w:r w:rsidRPr="008E560A">
              <w:rPr>
                <w:rFonts w:eastAsia="標楷體"/>
                <w:sz w:val="28"/>
              </w:rPr>
              <w:t>公開授課實施日期：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>擔任專業回饋人員，觀察夥伴教師公開授課，並依教學觀察三部曲（備課、觀課、議課），給予對話與回饋至少</w:t>
            </w:r>
            <w:r w:rsidRPr="008E560A">
              <w:rPr>
                <w:rFonts w:eastAsia="標楷體"/>
                <w:sz w:val="28"/>
              </w:rPr>
              <w:t>2</w:t>
            </w:r>
            <w:r w:rsidRPr="008E560A">
              <w:rPr>
                <w:rFonts w:eastAsia="標楷體"/>
                <w:sz w:val="28"/>
              </w:rPr>
              <w:t>次。</w:t>
            </w:r>
          </w:p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rFonts w:ascii="Times New Roman" w:eastAsia="標楷體" w:hAnsi="Times New Roman" w:cs="Times New Roman"/>
                <w:sz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</w:rPr>
              <w:t>（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）第一次教學觀察三部曲：</w:t>
            </w:r>
          </w:p>
          <w:tbl>
            <w:tblPr>
              <w:tblStyle w:val="a7"/>
              <w:tblW w:w="0" w:type="auto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3062"/>
              <w:gridCol w:w="2093"/>
              <w:gridCol w:w="1607"/>
            </w:tblGrid>
            <w:tr w:rsidR="00C818BF" w:rsidRPr="008E560A" w:rsidTr="00C818BF">
              <w:trPr>
                <w:trHeight w:val="390"/>
              </w:trPr>
              <w:tc>
                <w:tcPr>
                  <w:tcW w:w="3062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教學觀察三部曲</w:t>
                  </w:r>
                </w:p>
              </w:tc>
              <w:tc>
                <w:tcPr>
                  <w:tcW w:w="2093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實施日期</w:t>
                  </w:r>
                </w:p>
              </w:tc>
              <w:tc>
                <w:tcPr>
                  <w:tcW w:w="1607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表件</w:t>
                  </w:r>
                </w:p>
              </w:tc>
            </w:tr>
            <w:tr w:rsidR="00C818BF" w:rsidRPr="008E560A" w:rsidTr="00C818BF">
              <w:trPr>
                <w:trHeight w:val="405"/>
              </w:trPr>
              <w:tc>
                <w:tcPr>
                  <w:tcW w:w="306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觀察前會談紀錄表</w:t>
                  </w:r>
                </w:p>
              </w:tc>
              <w:tc>
                <w:tcPr>
                  <w:tcW w:w="209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90"/>
              </w:trPr>
              <w:tc>
                <w:tcPr>
                  <w:tcW w:w="306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觀察紀錄表及觀察工具</w:t>
                  </w:r>
                </w:p>
              </w:tc>
              <w:tc>
                <w:tcPr>
                  <w:tcW w:w="209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90"/>
              </w:trPr>
              <w:tc>
                <w:tcPr>
                  <w:tcW w:w="306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觀察後回饋會談紀錄表</w:t>
                  </w:r>
                </w:p>
              </w:tc>
              <w:tc>
                <w:tcPr>
                  <w:tcW w:w="209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</w:tbl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rFonts w:ascii="Times New Roman" w:eastAsia="標楷體" w:hAnsi="Times New Roman" w:cs="Times New Roman"/>
                <w:sz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</w:rPr>
              <w:t>（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）第二次教學觀察三部曲：</w:t>
            </w:r>
          </w:p>
          <w:tbl>
            <w:tblPr>
              <w:tblStyle w:val="a7"/>
              <w:tblW w:w="6742" w:type="dxa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3053"/>
              <w:gridCol w:w="2087"/>
              <w:gridCol w:w="1602"/>
            </w:tblGrid>
            <w:tr w:rsidR="00C818BF" w:rsidRPr="008E560A" w:rsidTr="00C818BF">
              <w:trPr>
                <w:trHeight w:val="347"/>
              </w:trPr>
              <w:tc>
                <w:tcPr>
                  <w:tcW w:w="3053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教學觀察三部曲</w:t>
                  </w:r>
                </w:p>
              </w:tc>
              <w:tc>
                <w:tcPr>
                  <w:tcW w:w="2087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實施日期</w:t>
                  </w:r>
                </w:p>
              </w:tc>
              <w:tc>
                <w:tcPr>
                  <w:tcW w:w="1602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表件</w:t>
                  </w:r>
                </w:p>
              </w:tc>
            </w:tr>
            <w:tr w:rsidR="00C818BF" w:rsidRPr="008E560A" w:rsidTr="00C818BF">
              <w:trPr>
                <w:trHeight w:val="360"/>
              </w:trPr>
              <w:tc>
                <w:tcPr>
                  <w:tcW w:w="305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觀察前會談紀錄表</w:t>
                  </w:r>
                </w:p>
              </w:tc>
              <w:tc>
                <w:tcPr>
                  <w:tcW w:w="208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47"/>
              </w:trPr>
              <w:tc>
                <w:tcPr>
                  <w:tcW w:w="305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觀察紀錄表及觀察工具</w:t>
                  </w:r>
                </w:p>
              </w:tc>
              <w:tc>
                <w:tcPr>
                  <w:tcW w:w="208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47"/>
              </w:trPr>
              <w:tc>
                <w:tcPr>
                  <w:tcW w:w="305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觀察後回饋會談紀錄表</w:t>
                  </w:r>
                </w:p>
              </w:tc>
              <w:tc>
                <w:tcPr>
                  <w:tcW w:w="208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</w:tbl>
          <w:p w:rsidR="00C818BF" w:rsidRPr="008E560A" w:rsidRDefault="00C818BF" w:rsidP="00C818BF">
            <w:pPr>
              <w:pStyle w:val="a3"/>
              <w:spacing w:afterLines="50" w:after="176" w:line="400" w:lineRule="exact"/>
              <w:ind w:leftChars="0" w:left="0"/>
            </w:pPr>
            <w:r w:rsidRPr="008E560A">
              <w:rPr>
                <w:rFonts w:ascii="新細明體" w:hAnsi="新細明體" w:cs="新細明體" w:hint="eastAsia"/>
              </w:rPr>
              <w:t>※</w:t>
            </w:r>
            <w:r w:rsidRPr="008E560A">
              <w:rPr>
                <w:rFonts w:eastAsia="標楷體"/>
              </w:rPr>
              <w:t>觀察工具請依實際需求選用，若使用兩種以上工具，需完整紀錄一節課為原則。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□已完成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擔任教師專業學習社群召集人達</w:t>
            </w:r>
            <w:r w:rsidRPr="008E560A">
              <w:rPr>
                <w:rFonts w:eastAsia="標楷體" w:hint="eastAsia"/>
                <w:sz w:val="28"/>
              </w:rPr>
              <w:t>1</w:t>
            </w:r>
            <w:r w:rsidRPr="008E560A">
              <w:rPr>
                <w:rFonts w:eastAsia="標楷體" w:hint="eastAsia"/>
                <w:sz w:val="28"/>
              </w:rPr>
              <w:t>學期以上。</w:t>
            </w:r>
            <w:r w:rsidRPr="008E560A">
              <w:rPr>
                <w:rFonts w:eastAsia="標楷體"/>
                <w:sz w:val="28"/>
              </w:rPr>
              <w:br/>
            </w:r>
            <w:r w:rsidRPr="008E560A">
              <w:rPr>
                <w:rFonts w:eastAsia="標楷體" w:hint="eastAsia"/>
                <w:sz w:val="28"/>
              </w:rPr>
              <w:t>（註：教師專業學習社群不限類別；若為領域召集人、學年主任等，亦可屬之）。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sz w:val="28"/>
              </w:rPr>
            </w:pPr>
            <w:r w:rsidRPr="008E560A">
              <w:rPr>
                <w:rFonts w:eastAsia="標楷體"/>
                <w:sz w:val="28"/>
              </w:rPr>
              <w:t xml:space="preserve">　社群參與起訖日期：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 xml:space="preserve">年　月　日至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trHeight w:val="2175"/>
          <w:jc w:val="center"/>
        </w:trPr>
        <w:tc>
          <w:tcPr>
            <w:tcW w:w="10456" w:type="dxa"/>
            <w:gridSpan w:val="10"/>
            <w:vAlign w:val="center"/>
          </w:tcPr>
          <w:p w:rsidR="00C818BF" w:rsidRPr="008E560A" w:rsidRDefault="00C818BF" w:rsidP="00BB6BCF">
            <w:pPr>
              <w:pStyle w:val="a3"/>
              <w:numPr>
                <w:ilvl w:val="0"/>
                <w:numId w:val="11"/>
              </w:numPr>
              <w:spacing w:afterLines="100" w:after="352" w:line="48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由輔導教師撰寫之上述第4點及第6點等各項檔案內容</w:t>
            </w:r>
            <w:r w:rsidRPr="008E560A">
              <w:rPr>
                <w:rFonts w:eastAsia="標楷體" w:hint="eastAsia"/>
                <w:sz w:val="28"/>
              </w:rPr>
              <w:t>（</w:t>
            </w:r>
            <w:r w:rsidRPr="008E560A">
              <w:rPr>
                <w:rFonts w:ascii="標楷體" w:eastAsia="標楷體" w:hAnsi="標楷體" w:hint="eastAsia"/>
                <w:sz w:val="28"/>
              </w:rPr>
              <w:t>輔導報告及教學觀察三部曲</w:t>
            </w:r>
            <w:r w:rsidRPr="008E560A">
              <w:rPr>
                <w:rFonts w:eastAsia="標楷體" w:hint="eastAsia"/>
                <w:sz w:val="28"/>
              </w:rPr>
              <w:t>）</w:t>
            </w:r>
            <w:r w:rsidRPr="008E560A">
              <w:rPr>
                <w:rFonts w:ascii="標楷體" w:eastAsia="標楷體" w:hAnsi="標楷體" w:hint="eastAsia"/>
                <w:sz w:val="28"/>
              </w:rPr>
              <w:t>確實與夥伴教師進行充分討論及溝通，並取得夥伴教師授權同意作為認證資料。</w:t>
            </w:r>
            <w:r w:rsidRPr="008E560A">
              <w:rPr>
                <w:rFonts w:ascii="標楷體" w:eastAsia="標楷體" w:hAnsi="標楷體"/>
                <w:sz w:val="28"/>
              </w:rPr>
              <w:br/>
            </w:r>
          </w:p>
          <w:p w:rsidR="00C818BF" w:rsidRPr="008E560A" w:rsidRDefault="00C818BF" w:rsidP="00C818BF">
            <w:pPr>
              <w:pStyle w:val="a3"/>
              <w:spacing w:line="480" w:lineRule="exact"/>
              <w:ind w:leftChars="0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夥伴教師簽章</w:t>
            </w:r>
            <w:r w:rsidRPr="008E560A">
              <w:rPr>
                <w:rFonts w:eastAsia="標楷體"/>
                <w:sz w:val="28"/>
              </w:rPr>
              <w:t>：</w:t>
            </w:r>
            <w:r w:rsidRPr="008E560A">
              <w:rPr>
                <w:rFonts w:eastAsia="標楷體" w:hint="eastAsia"/>
                <w:sz w:val="28"/>
                <w:u w:val="single"/>
              </w:rPr>
              <w:t xml:space="preserve">                            </w:t>
            </w:r>
          </w:p>
        </w:tc>
      </w:tr>
      <w:tr w:rsidR="00C818BF" w:rsidRPr="008E560A" w:rsidTr="00C818BF">
        <w:trPr>
          <w:trHeight w:val="1746"/>
          <w:jc w:val="center"/>
        </w:trPr>
        <w:tc>
          <w:tcPr>
            <w:tcW w:w="1838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教師簽章</w:t>
            </w:r>
          </w:p>
        </w:tc>
        <w:tc>
          <w:tcPr>
            <w:tcW w:w="3390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學校簽章</w:t>
            </w:r>
          </w:p>
        </w:tc>
        <w:tc>
          <w:tcPr>
            <w:tcW w:w="3515" w:type="dxa"/>
            <w:gridSpan w:val="4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承辦人員</w:t>
            </w:r>
          </w:p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校長</w:t>
            </w:r>
          </w:p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C818BF" w:rsidRPr="008E560A" w:rsidRDefault="00C818BF" w:rsidP="00C818BF">
      <w:pPr>
        <w:spacing w:beforeLines="50" w:before="176" w:line="300" w:lineRule="exact"/>
        <w:ind w:leftChars="50" w:left="115"/>
        <w:rPr>
          <w:rFonts w:eastAsia="標楷體"/>
          <w:bCs/>
          <w:kern w:val="0"/>
          <w:sz w:val="28"/>
          <w:szCs w:val="27"/>
        </w:rPr>
      </w:pPr>
    </w:p>
    <w:p w:rsidR="00C818BF" w:rsidRPr="008E560A" w:rsidRDefault="00C818BF" w:rsidP="00C818BF">
      <w:pPr>
        <w:spacing w:beforeLines="50" w:before="176" w:line="300" w:lineRule="exact"/>
        <w:ind w:leftChars="50" w:left="115"/>
        <w:rPr>
          <w:rFonts w:eastAsia="標楷體"/>
          <w:bCs/>
          <w:kern w:val="0"/>
          <w:sz w:val="28"/>
          <w:szCs w:val="27"/>
        </w:rPr>
      </w:pPr>
      <w:r w:rsidRPr="008E560A">
        <w:rPr>
          <w:rFonts w:eastAsia="標楷體" w:hint="eastAsia"/>
          <w:bCs/>
          <w:kern w:val="0"/>
          <w:sz w:val="28"/>
          <w:szCs w:val="27"/>
        </w:rPr>
        <w:t>備註：以上認證資料均須完成，始能送出認證資料。</w:t>
      </w:r>
    </w:p>
    <w:p w:rsidR="00C818BF" w:rsidRPr="008E560A" w:rsidRDefault="00C818BF" w:rsidP="00C818BF">
      <w:pPr>
        <w:widowControl/>
        <w:rPr>
          <w:rFonts w:ascii="標楷體" w:eastAsia="標楷體" w:hAnsi="標楷體"/>
          <w:sz w:val="32"/>
        </w:rPr>
      </w:pPr>
      <w:r w:rsidRPr="008E560A">
        <w:rPr>
          <w:rFonts w:ascii="標楷體" w:eastAsia="標楷體" w:hAnsi="標楷體"/>
          <w:sz w:val="32"/>
        </w:rPr>
        <w:br w:type="page"/>
      </w:r>
    </w:p>
    <w:p w:rsidR="00C818BF" w:rsidRPr="008E560A" w:rsidRDefault="00C818BF" w:rsidP="00C818BF">
      <w:pPr>
        <w:pageBreakBefore/>
        <w:spacing w:line="600" w:lineRule="exact"/>
        <w:jc w:val="center"/>
        <w:rPr>
          <w:rFonts w:eastAsia="標楷體"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t>○○○</w:t>
      </w:r>
      <w:r w:rsidRPr="008E560A">
        <w:rPr>
          <w:rFonts w:eastAsia="標楷體"/>
          <w:b/>
          <w:sz w:val="36"/>
          <w:szCs w:val="36"/>
        </w:rPr>
        <w:t>學年度</w:t>
      </w:r>
      <w:r w:rsidRPr="008E560A">
        <w:rPr>
          <w:rFonts w:ascii="標楷體" w:eastAsia="標楷體" w:hAnsi="標楷體"/>
          <w:b/>
          <w:sz w:val="36"/>
          <w:szCs w:val="36"/>
        </w:rPr>
        <w:t>○○</w:t>
      </w:r>
      <w:r w:rsidRPr="008E560A">
        <w:rPr>
          <w:rFonts w:eastAsia="標楷體"/>
          <w:b/>
          <w:sz w:val="36"/>
          <w:szCs w:val="36"/>
        </w:rPr>
        <w:t>縣</w:t>
      </w:r>
      <w:r w:rsidRPr="008E560A">
        <w:rPr>
          <w:rFonts w:eastAsia="標楷體" w:hint="eastAsia"/>
          <w:b/>
          <w:sz w:val="36"/>
          <w:szCs w:val="36"/>
        </w:rPr>
        <w:t>（市）</w:t>
      </w:r>
      <w:r w:rsidRPr="008E560A">
        <w:rPr>
          <w:rFonts w:ascii="標楷體" w:eastAsia="標楷體" w:hAnsi="標楷體"/>
          <w:b/>
          <w:sz w:val="36"/>
          <w:szCs w:val="36"/>
        </w:rPr>
        <w:t>○○</w:t>
      </w:r>
      <w:r w:rsidRPr="008E560A">
        <w:rPr>
          <w:rFonts w:eastAsia="標楷體"/>
          <w:b/>
          <w:sz w:val="36"/>
          <w:szCs w:val="36"/>
        </w:rPr>
        <w:t>學校教師專業發展實踐方案</w:t>
      </w:r>
    </w:p>
    <w:p w:rsidR="00C818BF" w:rsidRPr="008E560A" w:rsidRDefault="00C818BF" w:rsidP="00C818BF">
      <w:pPr>
        <w:pStyle w:val="3"/>
        <w:spacing w:line="360" w:lineRule="auto"/>
      </w:pPr>
      <w:bookmarkStart w:id="10" w:name="_Toc43471968"/>
      <w:r w:rsidRPr="008E560A">
        <w:rPr>
          <w:rFonts w:hint="eastAsia"/>
        </w:rPr>
        <w:t>教學輔導教師認證推薦表</w:t>
      </w:r>
      <w:bookmarkEnd w:id="10"/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2263"/>
        <w:gridCol w:w="2605"/>
        <w:gridCol w:w="1506"/>
        <w:gridCol w:w="3544"/>
      </w:tblGrid>
      <w:tr w:rsidR="00C818BF" w:rsidRPr="008E560A" w:rsidTr="00C818BF">
        <w:trPr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教師姓名</w:t>
            </w:r>
          </w:p>
        </w:tc>
        <w:tc>
          <w:tcPr>
            <w:tcW w:w="2605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服務學校</w:t>
            </w:r>
          </w:p>
        </w:tc>
        <w:tc>
          <w:tcPr>
            <w:tcW w:w="3544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實際教學年資</w:t>
            </w:r>
          </w:p>
        </w:tc>
        <w:tc>
          <w:tcPr>
            <w:tcW w:w="2605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專長領域</w:t>
            </w:r>
          </w:p>
        </w:tc>
        <w:tc>
          <w:tcPr>
            <w:tcW w:w="3544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trHeight w:val="1115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基本資格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spacing w:line="320" w:lineRule="exact"/>
              <w:jc w:val="both"/>
              <w:rPr>
                <w:rFonts w:eastAsia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/>
              </w:rPr>
              <w:t>具</w:t>
            </w:r>
            <w:r w:rsidRPr="008E560A">
              <w:rPr>
                <w:rFonts w:eastAsia="標楷體"/>
              </w:rPr>
              <w:t>5</w:t>
            </w:r>
            <w:r w:rsidRPr="008E560A">
              <w:rPr>
                <w:rFonts w:eastAsia="標楷體"/>
              </w:rPr>
              <w:t>年以上正式教師之年資</w:t>
            </w:r>
          </w:p>
          <w:p w:rsidR="00C818BF" w:rsidRPr="008E560A" w:rsidRDefault="00C818BF" w:rsidP="00C818BF">
            <w:pPr>
              <w:spacing w:line="320" w:lineRule="exact"/>
              <w:jc w:val="both"/>
              <w:rPr>
                <w:rFonts w:eastAsia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 w:hint="eastAsia"/>
              </w:rPr>
              <w:t>具</w:t>
            </w:r>
            <w:r w:rsidRPr="008E560A">
              <w:rPr>
                <w:rFonts w:eastAsia="標楷體"/>
              </w:rPr>
              <w:t>5</w:t>
            </w:r>
            <w:r w:rsidRPr="008E560A">
              <w:rPr>
                <w:rFonts w:eastAsia="標楷體"/>
              </w:rPr>
              <w:t>年以上實際教學經驗</w:t>
            </w:r>
          </w:p>
          <w:p w:rsidR="00C818BF" w:rsidRPr="008E560A" w:rsidRDefault="00C818BF" w:rsidP="00C818B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/>
              </w:rPr>
              <w:t>具舊制評鑑人員進階證書</w:t>
            </w:r>
            <w:r w:rsidRPr="008E560A">
              <w:rPr>
                <w:rFonts w:eastAsia="標楷體" w:hint="eastAsia"/>
              </w:rPr>
              <w:t xml:space="preserve"> </w:t>
            </w:r>
            <w:r w:rsidRPr="008E560A">
              <w:rPr>
                <w:rFonts w:eastAsia="標楷體" w:hint="eastAsia"/>
              </w:rPr>
              <w:t>或</w:t>
            </w:r>
            <w:r w:rsidRPr="008E560A">
              <w:rPr>
                <w:rFonts w:eastAsia="標楷體" w:hint="eastAsia"/>
              </w:rPr>
              <w:t xml:space="preserve"> </w:t>
            </w: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/>
              </w:rPr>
              <w:t>專業回饋人</w:t>
            </w:r>
            <w:r w:rsidRPr="008E560A">
              <w:rPr>
                <w:rFonts w:eastAsia="標楷體" w:hint="eastAsia"/>
              </w:rPr>
              <w:t>才</w:t>
            </w:r>
            <w:r w:rsidRPr="008E560A">
              <w:rPr>
                <w:rFonts w:eastAsia="標楷體"/>
              </w:rPr>
              <w:t>進階培訓證書</w:t>
            </w:r>
          </w:p>
        </w:tc>
      </w:tr>
      <w:tr w:rsidR="00C818BF" w:rsidRPr="008E560A" w:rsidTr="00C818BF">
        <w:trPr>
          <w:trHeight w:val="3884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認證資格檢核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已完成教學輔導教師培訓研習</w:t>
            </w:r>
            <w:r w:rsidRPr="008E560A">
              <w:rPr>
                <w:rFonts w:eastAsia="標楷體" w:hint="eastAsia"/>
              </w:rPr>
              <w:t>課程</w:t>
            </w:r>
            <w:r w:rsidRPr="008E560A">
              <w:rPr>
                <w:rFonts w:eastAsia="標楷體" w:hint="eastAsia"/>
              </w:rPr>
              <w:t>24</w:t>
            </w:r>
            <w:r w:rsidRPr="008E560A">
              <w:rPr>
                <w:rFonts w:ascii="標楷體" w:eastAsia="標楷體" w:hAnsi="標楷體" w:hint="eastAsia"/>
              </w:rPr>
              <w:t>小時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預計完成教學輔導教師實務探討課程</w:t>
            </w:r>
            <w:r w:rsidRPr="008E560A">
              <w:rPr>
                <w:rFonts w:eastAsia="標楷體" w:hint="eastAsia"/>
              </w:rPr>
              <w:t>6</w:t>
            </w:r>
            <w:r w:rsidRPr="008E560A">
              <w:rPr>
                <w:rFonts w:eastAsia="標楷體" w:hint="eastAsia"/>
              </w:rPr>
              <w:t>小</w:t>
            </w:r>
            <w:r w:rsidRPr="008E560A">
              <w:rPr>
                <w:rFonts w:ascii="標楷體" w:eastAsia="標楷體" w:hAnsi="標楷體" w:hint="eastAsia"/>
              </w:rPr>
              <w:t>時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預計於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 w:hint="eastAsia"/>
              </w:rPr>
              <w:t>年內完成</w:t>
            </w:r>
            <w:r w:rsidRPr="008E560A">
              <w:rPr>
                <w:rFonts w:eastAsia="標楷體" w:hint="eastAsia"/>
              </w:rPr>
              <w:t>4</w:t>
            </w:r>
            <w:r w:rsidRPr="008E560A">
              <w:rPr>
                <w:rFonts w:ascii="標楷體" w:eastAsia="標楷體" w:hAnsi="標楷體" w:hint="eastAsia"/>
              </w:rPr>
              <w:t>項專業實踐</w:t>
            </w:r>
          </w:p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rightChars="50" w:right="115"/>
              <w:jc w:val="both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協助輔導夥伴教師（實習學生、初任教師、新進教師或自願專業成長之教師均可），時間達</w:t>
            </w:r>
            <w:r w:rsidRPr="008E560A">
              <w:rPr>
                <w:rFonts w:eastAsia="標楷體"/>
              </w:rPr>
              <w:t>12</w:t>
            </w:r>
            <w:r w:rsidRPr="008E560A">
              <w:rPr>
                <w:rFonts w:eastAsia="標楷體" w:hint="eastAsia"/>
              </w:rPr>
              <w:t>週以上。</w:t>
            </w:r>
          </w:p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rightChars="50" w:right="115"/>
              <w:jc w:val="both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擔任專業回饋人員，觀察夥伴教師公開授課，並依教學觀察三部曲（備課、觀課、議課），給予對話與回饋至少</w:t>
            </w:r>
            <w:r w:rsidRPr="008E560A">
              <w:rPr>
                <w:rFonts w:eastAsia="標楷體"/>
              </w:rPr>
              <w:t>2</w:t>
            </w:r>
            <w:r w:rsidRPr="008E560A">
              <w:rPr>
                <w:rFonts w:eastAsia="標楷體" w:hint="eastAsia"/>
              </w:rPr>
              <w:t>次。</w:t>
            </w:r>
          </w:p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rightChars="50" w:right="115"/>
              <w:jc w:val="both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公開授課至少</w:t>
            </w:r>
            <w:r w:rsidRPr="008E560A">
              <w:rPr>
                <w:rFonts w:eastAsia="標楷體"/>
              </w:rPr>
              <w:t>2</w:t>
            </w:r>
            <w:r w:rsidRPr="008E560A">
              <w:rPr>
                <w:rFonts w:eastAsia="標楷體" w:hint="eastAsia"/>
              </w:rPr>
              <w:t>次。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"/>
              </w:numPr>
              <w:ind w:leftChars="0" w:rightChars="50" w:right="115"/>
              <w:rPr>
                <w:rFonts w:ascii="標楷體" w:eastAsia="標楷體" w:hAnsi="標楷體"/>
              </w:rPr>
            </w:pPr>
            <w:r w:rsidRPr="008E560A">
              <w:rPr>
                <w:rFonts w:eastAsia="標楷體" w:hint="eastAsia"/>
              </w:rPr>
              <w:t>擔任教師專業學習社群召集人達</w:t>
            </w:r>
            <w:r w:rsidRPr="008E560A">
              <w:rPr>
                <w:rFonts w:eastAsia="標楷體" w:hint="eastAsia"/>
              </w:rPr>
              <w:t>1</w:t>
            </w:r>
            <w:r w:rsidRPr="008E560A">
              <w:rPr>
                <w:rFonts w:eastAsia="標楷體" w:hint="eastAsia"/>
              </w:rPr>
              <w:t>學期以上。（註：教師專業學習社群不限類別；若為領域召集人、學年主任等，亦可屬之）。</w:t>
            </w:r>
          </w:p>
        </w:tc>
      </w:tr>
      <w:tr w:rsidR="00C818BF" w:rsidRPr="008E560A" w:rsidTr="00C818BF">
        <w:trPr>
          <w:trHeight w:val="843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認證教師簽章</w:t>
            </w:r>
          </w:p>
        </w:tc>
        <w:tc>
          <w:tcPr>
            <w:tcW w:w="7655" w:type="dxa"/>
            <w:gridSpan w:val="3"/>
            <w:vAlign w:val="bottom"/>
          </w:tcPr>
          <w:p w:rsidR="00C818BF" w:rsidRPr="008E560A" w:rsidRDefault="00C818BF" w:rsidP="00C818BF">
            <w:pPr>
              <w:jc w:val="righ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認證教師本人確認符合上述各項資格後簽章</w:t>
            </w:r>
          </w:p>
        </w:tc>
      </w:tr>
      <w:tr w:rsidR="00C818BF" w:rsidRPr="008E560A" w:rsidTr="00C818BF">
        <w:trPr>
          <w:trHeight w:val="2617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學校推薦理由</w:t>
            </w:r>
          </w:p>
        </w:tc>
        <w:tc>
          <w:tcPr>
            <w:tcW w:w="7655" w:type="dxa"/>
            <w:gridSpan w:val="3"/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</w:rPr>
            </w:pPr>
            <w:r w:rsidRPr="008E560A">
              <w:rPr>
                <w:rFonts w:eastAsia="標楷體" w:hint="eastAsia"/>
              </w:rPr>
              <w:t>請優先考量以下第</w:t>
            </w:r>
            <w:r w:rsidRPr="008E560A">
              <w:rPr>
                <w:rFonts w:eastAsia="標楷體" w:hint="eastAsia"/>
              </w:rPr>
              <w:t>1</w:t>
            </w:r>
            <w:r w:rsidRPr="008E560A">
              <w:rPr>
                <w:rFonts w:eastAsia="標楷體" w:hint="eastAsia"/>
              </w:rPr>
              <w:t>點及第</w:t>
            </w:r>
            <w:r w:rsidRPr="008E560A">
              <w:rPr>
                <w:rFonts w:eastAsia="標楷體" w:hint="eastAsia"/>
              </w:rPr>
              <w:t>2</w:t>
            </w:r>
            <w:r w:rsidRPr="008E560A">
              <w:rPr>
                <w:rFonts w:eastAsia="標楷體" w:hint="eastAsia"/>
              </w:rPr>
              <w:t>點條件並適度說明：</w:t>
            </w:r>
            <w:r w:rsidRPr="008E560A">
              <w:rPr>
                <w:rFonts w:eastAsia="標楷體" w:hint="eastAsia"/>
              </w:rPr>
              <w:t>1.</w:t>
            </w:r>
            <w:r w:rsidRPr="008E560A">
              <w:rPr>
                <w:rFonts w:eastAsia="標楷體" w:hint="eastAsia"/>
              </w:rPr>
              <w:t>校內教學輔導需求；</w:t>
            </w:r>
            <w:r w:rsidRPr="008E560A">
              <w:rPr>
                <w:rFonts w:eastAsia="標楷體" w:hint="eastAsia"/>
              </w:rPr>
              <w:t>2.</w:t>
            </w:r>
            <w:r w:rsidRPr="008E560A">
              <w:rPr>
                <w:rFonts w:eastAsia="標楷體" w:hint="eastAsia"/>
              </w:rPr>
              <w:t>認證教師之教學表現；</w:t>
            </w:r>
            <w:r w:rsidRPr="008E560A">
              <w:rPr>
                <w:rFonts w:eastAsia="標楷體" w:hint="eastAsia"/>
              </w:rPr>
              <w:t>3.</w:t>
            </w:r>
            <w:r w:rsidRPr="008E560A">
              <w:rPr>
                <w:rFonts w:eastAsia="標楷體" w:hint="eastAsia"/>
              </w:rPr>
              <w:t>認證教師無違反教師法相關事項；</w:t>
            </w:r>
            <w:r w:rsidRPr="008E560A">
              <w:rPr>
                <w:rFonts w:eastAsia="標楷體" w:hint="eastAsia"/>
              </w:rPr>
              <w:t>4.</w:t>
            </w:r>
            <w:r w:rsidRPr="008E560A">
              <w:rPr>
                <w:rFonts w:eastAsia="標楷體" w:hint="eastAsia"/>
              </w:rPr>
              <w:t>教學輔導教師累積人數佔校內編制人數比率以</w:t>
            </w:r>
            <w:r w:rsidRPr="008E560A">
              <w:rPr>
                <w:rFonts w:eastAsia="標楷體" w:hint="eastAsia"/>
              </w:rPr>
              <w:t>50</w:t>
            </w:r>
            <w:r w:rsidRPr="008E560A">
              <w:rPr>
                <w:rFonts w:eastAsia="標楷體"/>
              </w:rPr>
              <w:t>%</w:t>
            </w:r>
            <w:r w:rsidRPr="008E560A">
              <w:rPr>
                <w:rFonts w:eastAsia="標楷體" w:hint="eastAsia"/>
              </w:rPr>
              <w:t>為原則。</w:t>
            </w:r>
          </w:p>
        </w:tc>
      </w:tr>
      <w:tr w:rsidR="00C818BF" w:rsidRPr="008E560A" w:rsidTr="00C818BF">
        <w:trPr>
          <w:trHeight w:val="1822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校內相關會議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審議意見</w:t>
            </w:r>
          </w:p>
        </w:tc>
        <w:tc>
          <w:tcPr>
            <w:tcW w:w="7655" w:type="dxa"/>
            <w:gridSpan w:val="3"/>
          </w:tcPr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□學校校務會議　　□教師評審委員會　　□課程發展委員會</w:t>
            </w:r>
          </w:p>
          <w:p w:rsidR="00C818BF" w:rsidRPr="008E560A" w:rsidRDefault="00C818BF" w:rsidP="00C818BF">
            <w:pPr>
              <w:spacing w:line="360" w:lineRule="exact"/>
              <w:rPr>
                <w:rFonts w:eastAsia="標楷體"/>
                <w:u w:val="single"/>
              </w:rPr>
            </w:pPr>
            <w:r w:rsidRPr="008E560A">
              <w:rPr>
                <w:rFonts w:eastAsia="標楷體" w:hint="eastAsia"/>
              </w:rPr>
              <w:t>□行政主管會議　　□其他公開會議：</w:t>
            </w:r>
            <w:r w:rsidRPr="008E560A">
              <w:rPr>
                <w:rFonts w:eastAsia="標楷體" w:hint="eastAsia"/>
                <w:u w:val="single"/>
              </w:rPr>
              <w:t xml:space="preserve">          </w:t>
            </w:r>
          </w:p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意見：</w:t>
            </w:r>
          </w:p>
        </w:tc>
      </w:tr>
      <w:tr w:rsidR="00C818BF" w:rsidRPr="008E560A" w:rsidTr="00C818BF">
        <w:trPr>
          <w:trHeight w:val="779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會議主席或代表簽章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trHeight w:val="776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學校審核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審核人員　　　　　　　　　校長</w:t>
            </w:r>
          </w:p>
        </w:tc>
      </w:tr>
    </w:tbl>
    <w:p w:rsidR="00C818BF" w:rsidRPr="008E560A" w:rsidRDefault="00C818BF" w:rsidP="00C818BF">
      <w:pPr>
        <w:spacing w:beforeLines="50" w:before="176" w:line="300" w:lineRule="exact"/>
        <w:rPr>
          <w:rFonts w:ascii="標楷體" w:eastAsia="標楷體" w:hAnsi="標楷體"/>
          <w:sz w:val="32"/>
        </w:rPr>
      </w:pPr>
    </w:p>
    <w:p w:rsidR="00C818BF" w:rsidRPr="008E560A" w:rsidRDefault="00C818BF" w:rsidP="00C818BF">
      <w:pPr>
        <w:pageBreakBefore/>
        <w:spacing w:line="600" w:lineRule="exact"/>
        <w:jc w:val="center"/>
        <w:rPr>
          <w:rFonts w:eastAsia="標楷體"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t>○○○</w:t>
      </w:r>
      <w:r w:rsidRPr="008E560A">
        <w:rPr>
          <w:rFonts w:eastAsia="標楷體"/>
          <w:b/>
          <w:sz w:val="36"/>
          <w:szCs w:val="36"/>
        </w:rPr>
        <w:t>學年度教師專業發展實踐方案</w:t>
      </w:r>
    </w:p>
    <w:p w:rsidR="00C818BF" w:rsidRPr="008E560A" w:rsidRDefault="00C818BF" w:rsidP="00C818BF">
      <w:pPr>
        <w:pStyle w:val="3"/>
      </w:pPr>
      <w:bookmarkStart w:id="11" w:name="_Toc43471969"/>
      <w:r w:rsidRPr="008E560A">
        <w:rPr>
          <w:rFonts w:hint="eastAsia"/>
        </w:rPr>
        <w:t>公開授課實施證明</w:t>
      </w:r>
      <w:bookmarkEnd w:id="11"/>
    </w:p>
    <w:tbl>
      <w:tblPr>
        <w:tblStyle w:val="a7"/>
        <w:tblW w:w="10456" w:type="dxa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3118"/>
        <w:gridCol w:w="284"/>
        <w:gridCol w:w="1984"/>
        <w:gridCol w:w="2948"/>
      </w:tblGrid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3402" w:type="dxa"/>
            <w:gridSpan w:val="2"/>
            <w:vAlign w:val="center"/>
          </w:tcPr>
          <w:p w:rsidR="00C818BF" w:rsidRPr="008E560A" w:rsidRDefault="00C818BF" w:rsidP="00C818BF">
            <w:pPr>
              <w:jc w:val="righ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縣（市）</w:t>
            </w:r>
          </w:p>
        </w:tc>
        <w:tc>
          <w:tcPr>
            <w:tcW w:w="4932" w:type="dxa"/>
            <w:gridSpan w:val="2"/>
            <w:vAlign w:val="center"/>
          </w:tcPr>
          <w:p w:rsidR="00C818BF" w:rsidRPr="008E560A" w:rsidRDefault="00C818BF" w:rsidP="00C818BF">
            <w:pPr>
              <w:jc w:val="righ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</w:t>
            </w:r>
          </w:p>
        </w:tc>
      </w:tr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</w:tc>
        <w:tc>
          <w:tcPr>
            <w:tcW w:w="340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2948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∕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340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2948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回饋人員</w:t>
            </w:r>
          </w:p>
        </w:tc>
        <w:tc>
          <w:tcPr>
            <w:tcW w:w="8334" w:type="dxa"/>
            <w:gridSpan w:val="4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262"/>
          <w:jc w:val="center"/>
        </w:trPr>
        <w:tc>
          <w:tcPr>
            <w:tcW w:w="704" w:type="dxa"/>
            <w:vAlign w:val="center"/>
          </w:tcPr>
          <w:p w:rsidR="00C818BF" w:rsidRPr="008E560A" w:rsidRDefault="00C818BF" w:rsidP="00C818B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 xml:space="preserve">第　　</w:t>
            </w:r>
          </w:p>
          <w:p w:rsidR="00C818BF" w:rsidRPr="008E560A" w:rsidRDefault="00C818BF" w:rsidP="00C818B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C818BF" w:rsidRPr="008E560A" w:rsidRDefault="00C818BF" w:rsidP="00C818B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次公開授課</w:t>
            </w:r>
          </w:p>
        </w:tc>
        <w:tc>
          <w:tcPr>
            <w:tcW w:w="9752" w:type="dxa"/>
            <w:gridSpan w:val="5"/>
            <w:vAlign w:val="center"/>
          </w:tcPr>
          <w:p w:rsidR="00C818BF" w:rsidRPr="008E560A" w:rsidRDefault="00C818BF" w:rsidP="00C818BF">
            <w:pPr>
              <w:spacing w:line="480" w:lineRule="exac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一、觀察前會談（備課）日期：民國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afterLines="50" w:after="176" w:line="480" w:lineRule="exact"/>
              <w:ind w:firstLineChars="200" w:firstLine="54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</w:rPr>
              <w:t>時間：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二、入班教學觀察（觀課）日期：民國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afterLines="50" w:after="176" w:line="480" w:lineRule="exact"/>
              <w:ind w:firstLineChars="200" w:firstLine="54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</w:rPr>
              <w:t>時間：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三、觀察後回饋會談（議課）日期：民國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line="480" w:lineRule="exact"/>
              <w:ind w:firstLineChars="200" w:firstLine="541"/>
              <w:rPr>
                <w:rFonts w:eastAsia="標楷體"/>
                <w:bCs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</w:rPr>
              <w:t>時間：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C818BF" w:rsidRPr="008E560A" w:rsidTr="00C818BF">
        <w:trPr>
          <w:trHeight w:val="408"/>
          <w:jc w:val="center"/>
        </w:trPr>
        <w:tc>
          <w:tcPr>
            <w:tcW w:w="10456" w:type="dxa"/>
            <w:gridSpan w:val="6"/>
            <w:vAlign w:val="center"/>
          </w:tcPr>
          <w:p w:rsidR="00C818BF" w:rsidRPr="008E560A" w:rsidRDefault="00C818BF" w:rsidP="00C818BF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備註：</w:t>
            </w:r>
            <w:r w:rsidRPr="008E560A">
              <w:rPr>
                <w:rFonts w:eastAsia="標楷體"/>
                <w:szCs w:val="28"/>
              </w:rPr>
              <w:t>若公開</w:t>
            </w:r>
            <w:r w:rsidRPr="008E560A">
              <w:rPr>
                <w:rFonts w:eastAsia="標楷體" w:hint="eastAsia"/>
                <w:szCs w:val="28"/>
              </w:rPr>
              <w:t>授課不只一次，請依實際需求增列表格。</w:t>
            </w:r>
          </w:p>
        </w:tc>
      </w:tr>
      <w:tr w:rsidR="00C818BF" w:rsidRPr="008E560A" w:rsidTr="00C818BF">
        <w:trPr>
          <w:trHeight w:val="695"/>
          <w:jc w:val="center"/>
        </w:trPr>
        <w:tc>
          <w:tcPr>
            <w:tcW w:w="524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授課教師</w:t>
            </w:r>
          </w:p>
        </w:tc>
        <w:tc>
          <w:tcPr>
            <w:tcW w:w="5216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學校主管審核</w:t>
            </w:r>
          </w:p>
        </w:tc>
      </w:tr>
      <w:tr w:rsidR="00C818BF" w:rsidRPr="008E560A" w:rsidTr="00C818BF">
        <w:trPr>
          <w:trHeight w:val="1264"/>
          <w:jc w:val="center"/>
        </w:trPr>
        <w:tc>
          <w:tcPr>
            <w:tcW w:w="524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C818BF" w:rsidRPr="008E560A" w:rsidRDefault="00C818BF" w:rsidP="00C818BF">
      <w:pPr>
        <w:pageBreakBefore/>
        <w:spacing w:line="600" w:lineRule="exact"/>
        <w:jc w:val="center"/>
        <w:rPr>
          <w:rFonts w:eastAsia="標楷體"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t>○○○</w:t>
      </w:r>
      <w:r w:rsidRPr="008E560A">
        <w:rPr>
          <w:rFonts w:eastAsia="標楷體"/>
          <w:b/>
          <w:sz w:val="36"/>
          <w:szCs w:val="36"/>
        </w:rPr>
        <w:t>學年度教師專業發展實踐方案</w:t>
      </w:r>
    </w:p>
    <w:p w:rsidR="00C818BF" w:rsidRPr="008E560A" w:rsidRDefault="00C818BF" w:rsidP="00C818BF">
      <w:pPr>
        <w:pStyle w:val="3"/>
      </w:pPr>
      <w:bookmarkStart w:id="12" w:name="_Toc43471970"/>
      <w:r w:rsidRPr="008E560A">
        <w:rPr>
          <w:rFonts w:hint="eastAsia"/>
        </w:rPr>
        <w:t>教師專業學習社群參與證明</w:t>
      </w:r>
      <w:bookmarkEnd w:id="12"/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1980"/>
        <w:gridCol w:w="1326"/>
        <w:gridCol w:w="1934"/>
        <w:gridCol w:w="1372"/>
        <w:gridCol w:w="471"/>
        <w:gridCol w:w="2835"/>
      </w:tblGrid>
      <w:tr w:rsidR="00C818BF" w:rsidRPr="008E560A" w:rsidTr="00C818BF">
        <w:trPr>
          <w:trHeight w:val="1148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</w:t>
            </w:r>
          </w:p>
        </w:tc>
        <w:tc>
          <w:tcPr>
            <w:tcW w:w="3260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8E560A">
              <w:rPr>
                <w:rFonts w:eastAsia="標楷體" w:hint="eastAsia"/>
                <w:sz w:val="28"/>
                <w:szCs w:val="28"/>
              </w:rPr>
              <w:t>縣市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8E560A">
              <w:rPr>
                <w:rFonts w:eastAsia="標楷體" w:hint="eastAsia"/>
                <w:sz w:val="28"/>
                <w:szCs w:val="28"/>
              </w:rPr>
              <w:t>學校</w:t>
            </w:r>
          </w:p>
        </w:tc>
        <w:tc>
          <w:tcPr>
            <w:tcW w:w="1843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教師姓名</w:t>
            </w:r>
          </w:p>
        </w:tc>
        <w:tc>
          <w:tcPr>
            <w:tcW w:w="2835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543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參與社群名稱</w:t>
            </w:r>
          </w:p>
        </w:tc>
        <w:tc>
          <w:tcPr>
            <w:tcW w:w="7938" w:type="dxa"/>
            <w:gridSpan w:val="5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1543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參與社群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起迄時間</w:t>
            </w:r>
          </w:p>
        </w:tc>
        <w:tc>
          <w:tcPr>
            <w:tcW w:w="7938" w:type="dxa"/>
            <w:gridSpan w:val="5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  <w:r w:rsidRPr="008E560A">
              <w:rPr>
                <w:rFonts w:eastAsia="標楷體" w:hint="eastAsia"/>
                <w:sz w:val="28"/>
                <w:szCs w:val="28"/>
              </w:rPr>
              <w:t>至民國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2"/>
                <w:szCs w:val="28"/>
                <w:shd w:val="pct15" w:color="auto" w:fill="FFFFFF"/>
              </w:rPr>
              <w:t>（至少一學期參與同一社群三次活動）</w:t>
            </w:r>
          </w:p>
        </w:tc>
      </w:tr>
      <w:tr w:rsidR="00C818BF" w:rsidRPr="008E560A" w:rsidTr="00C818BF">
        <w:trPr>
          <w:trHeight w:val="1979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是否為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社群召集人</w:t>
            </w:r>
          </w:p>
        </w:tc>
        <w:tc>
          <w:tcPr>
            <w:tcW w:w="7938" w:type="dxa"/>
            <w:gridSpan w:val="5"/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8E560A">
              <w:rPr>
                <w:rFonts w:eastAsia="標楷體" w:hint="eastAsia"/>
                <w:sz w:val="28"/>
                <w:szCs w:val="28"/>
              </w:rPr>
              <w:t>是：擔任召集人之起迄時間</w:t>
            </w:r>
            <w:r w:rsidRPr="008E560A">
              <w:rPr>
                <w:rFonts w:eastAsia="標楷體" w:hint="eastAsia"/>
                <w:sz w:val="22"/>
                <w:szCs w:val="28"/>
                <w:shd w:val="pct15" w:color="auto" w:fill="FFFFFF"/>
              </w:rPr>
              <w:t>（社群活動時間長度須滿三個月）</w:t>
            </w:r>
            <w:r w:rsidRPr="008E560A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C818BF" w:rsidRPr="008E560A" w:rsidRDefault="00C818BF" w:rsidP="00C818BF">
            <w:pPr>
              <w:spacing w:afterLines="50" w:after="176" w:line="48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 xml:space="preserve">　　　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  <w:r w:rsidRPr="008E560A">
              <w:rPr>
                <w:rFonts w:eastAsia="標楷體" w:hint="eastAsia"/>
                <w:sz w:val="28"/>
                <w:szCs w:val="28"/>
              </w:rPr>
              <w:t>至民國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8E560A">
              <w:rPr>
                <w:rFonts w:eastAsia="標楷體" w:hint="eastAsia"/>
                <w:sz w:val="28"/>
                <w:szCs w:val="28"/>
              </w:rPr>
              <w:t>否：召集人姓名：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</w:t>
            </w:r>
          </w:p>
        </w:tc>
      </w:tr>
      <w:tr w:rsidR="00C818BF" w:rsidRPr="008E560A" w:rsidTr="00C818BF">
        <w:trPr>
          <w:trHeight w:val="695"/>
          <w:jc w:val="center"/>
        </w:trPr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教師</w:t>
            </w: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社群召集人</w:t>
            </w: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學校主管審核</w:t>
            </w:r>
          </w:p>
        </w:tc>
      </w:tr>
      <w:tr w:rsidR="00C818BF" w:rsidRPr="008E560A" w:rsidTr="00C818BF">
        <w:trPr>
          <w:trHeight w:val="1967"/>
          <w:jc w:val="center"/>
        </w:trPr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rPr>
                <w:rFonts w:eastAsia="標楷體"/>
                <w:sz w:val="28"/>
                <w:szCs w:val="28"/>
              </w:rPr>
            </w:pPr>
          </w:p>
        </w:tc>
      </w:tr>
    </w:tbl>
    <w:p w:rsidR="00C818BF" w:rsidRPr="008E560A" w:rsidRDefault="00C818BF" w:rsidP="00C818BF">
      <w:pPr>
        <w:spacing w:line="480" w:lineRule="exact"/>
        <w:jc w:val="center"/>
        <w:rPr>
          <w:rFonts w:eastAsia="標楷體"/>
          <w:b/>
          <w:sz w:val="36"/>
          <w:szCs w:val="36"/>
        </w:rPr>
        <w:sectPr w:rsidR="00C818BF" w:rsidRPr="008E560A" w:rsidSect="00417277">
          <w:headerReference w:type="default" r:id="rId11"/>
          <w:footerReference w:type="even" r:id="rId12"/>
          <w:footerReference w:type="default" r:id="rId13"/>
          <w:pgSz w:w="11906" w:h="16838" w:code="9"/>
          <w:pgMar w:top="720" w:right="720" w:bottom="720" w:left="720" w:header="454" w:footer="567" w:gutter="0"/>
          <w:cols w:space="425"/>
          <w:docGrid w:type="linesAndChars" w:linePitch="352" w:charSpace="-1939"/>
        </w:sect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sz w:val="36"/>
          <w:szCs w:val="36"/>
        </w:rPr>
      </w:pPr>
      <w:bookmarkStart w:id="13" w:name="_Toc43471971"/>
      <w:r w:rsidRPr="008E560A">
        <w:rPr>
          <w:rFonts w:eastAsia="標楷體"/>
          <w:b/>
          <w:sz w:val="36"/>
          <w:szCs w:val="36"/>
        </w:rPr>
        <w:t>表</w:t>
      </w:r>
      <w:r w:rsidRPr="008E560A">
        <w:rPr>
          <w:rFonts w:eastAsia="標楷體"/>
          <w:b/>
          <w:sz w:val="36"/>
          <w:szCs w:val="36"/>
        </w:rPr>
        <w:t>1</w:t>
      </w:r>
      <w:r w:rsidRPr="008E560A">
        <w:rPr>
          <w:rFonts w:eastAsia="標楷體"/>
          <w:b/>
          <w:sz w:val="36"/>
          <w:szCs w:val="36"/>
        </w:rPr>
        <w:t>、公開授課</w:t>
      </w:r>
      <w:r w:rsidRPr="008E560A">
        <w:rPr>
          <w:rFonts w:eastAsia="標楷體" w:hint="eastAsia"/>
          <w:b/>
          <w:sz w:val="36"/>
          <w:szCs w:val="32"/>
        </w:rPr>
        <w:t>∕</w:t>
      </w:r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－觀察前會談紀錄表</w:t>
      </w:r>
      <w:r w:rsidRPr="008E560A">
        <w:rPr>
          <w:rFonts w:eastAsia="標楷體" w:hint="eastAsia"/>
          <w:b/>
          <w:sz w:val="36"/>
          <w:szCs w:val="36"/>
        </w:rPr>
        <w:t>（甲式）</w:t>
      </w:r>
      <w:bookmarkEnd w:id="13"/>
    </w:p>
    <w:p w:rsidR="00C818BF" w:rsidRPr="008E560A" w:rsidRDefault="00C818BF" w:rsidP="00C818BF">
      <w:pPr>
        <w:jc w:val="center"/>
        <w:rPr>
          <w:rFonts w:eastAsia="標楷體"/>
          <w:b/>
          <w:sz w:val="36"/>
          <w:szCs w:val="36"/>
        </w:rPr>
      </w:pPr>
      <w:r w:rsidRPr="008E560A">
        <w:rPr>
          <w:rFonts w:eastAsia="標楷體" w:hint="eastAsia"/>
          <w:sz w:val="28"/>
          <w:szCs w:val="28"/>
        </w:rPr>
        <w:t>（觀察前會談由授課教師主導並填寫紀錄表，或邀請觀課人員記錄。）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1"/>
        <w:gridCol w:w="2677"/>
        <w:gridCol w:w="11"/>
        <w:gridCol w:w="850"/>
        <w:gridCol w:w="990"/>
        <w:gridCol w:w="1415"/>
        <w:gridCol w:w="1952"/>
      </w:tblGrid>
      <w:tr w:rsidR="00C818BF" w:rsidRPr="008E560A" w:rsidTr="00C818BF">
        <w:trPr>
          <w:trHeight w:val="800"/>
          <w:jc w:val="center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∕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23"/>
          <w:jc w:val="center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觀課</w:t>
            </w:r>
            <w:r w:rsidRPr="008E560A">
              <w:rPr>
                <w:rFonts w:eastAsia="標楷體"/>
                <w:sz w:val="28"/>
                <w:szCs w:val="28"/>
              </w:rPr>
              <w:t>人員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備課社群（選填）</w:t>
            </w:r>
          </w:p>
        </w:tc>
        <w:tc>
          <w:tcPr>
            <w:tcW w:w="2688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觀察前會談</w:t>
            </w:r>
            <w:r w:rsidRPr="008E560A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2688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274"/>
          <w:jc w:val="center"/>
        </w:trPr>
        <w:tc>
          <w:tcPr>
            <w:tcW w:w="52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t>課程脈絡</w:t>
            </w:r>
            <w:r w:rsidRPr="008E560A">
              <w:rPr>
                <w:rFonts w:eastAsia="標楷體"/>
                <w:sz w:val="28"/>
                <w:szCs w:val="28"/>
              </w:rPr>
              <w:t>（</w:t>
            </w:r>
            <w:r w:rsidRPr="008E560A">
              <w:rPr>
                <w:rFonts w:eastAsia="標楷體" w:hint="eastAsia"/>
                <w:sz w:val="28"/>
                <w:szCs w:val="28"/>
              </w:rPr>
              <w:t>可包含：（一）學習目標：含核心素養、學習表現與學習內容；（二）學生經驗：含學生先備知識、起點行為、學生特性等；（三）教師教學預定流程與策略；（四）學生學習策略或方法；（五）教學評量方式。</w:t>
            </w:r>
            <w:r w:rsidRPr="008E560A">
              <w:rPr>
                <w:rFonts w:eastAsia="標楷體"/>
                <w:sz w:val="28"/>
                <w:szCs w:val="28"/>
              </w:rPr>
              <w:t>）</w:t>
            </w:r>
            <w:r w:rsidRPr="008E560A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521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t>觀察焦點</w:t>
            </w:r>
            <w:r w:rsidRPr="008E560A">
              <w:rPr>
                <w:rFonts w:eastAsia="標楷體" w:hint="eastAsia"/>
                <w:sz w:val="28"/>
                <w:szCs w:val="28"/>
              </w:rPr>
              <w:t>（由授課教師決定，不同觀課人員可安排不同觀察焦點或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觀察</w:t>
            </w:r>
            <w:r w:rsidRPr="008E560A">
              <w:rPr>
                <w:rFonts w:eastAsia="標楷體" w:hint="eastAsia"/>
                <w:sz w:val="28"/>
                <w:szCs w:val="28"/>
              </w:rPr>
              <w:t>任務）及</w:t>
            </w: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t>觀察工具</w:t>
            </w:r>
            <w:r w:rsidRPr="008E560A">
              <w:rPr>
                <w:rFonts w:eastAsia="標楷體" w:hint="eastAsia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 w:hint="eastAsia"/>
                <w:sz w:val="28"/>
              </w:rPr>
              <w:t>請依觀察焦點選擇適切的觀察工具，可參考附件「觀察焦點與觀察工具的選擇」</w:t>
            </w:r>
            <w:r w:rsidRPr="008E560A">
              <w:rPr>
                <w:rFonts w:eastAsia="標楷體" w:hint="eastAsia"/>
                <w:sz w:val="28"/>
                <w:szCs w:val="28"/>
              </w:rPr>
              <w:t>）：</w:t>
            </w:r>
          </w:p>
        </w:tc>
      </w:tr>
      <w:tr w:rsidR="00C818BF" w:rsidRPr="008E560A" w:rsidTr="00C818BF">
        <w:trPr>
          <w:trHeight w:val="8921"/>
          <w:jc w:val="center"/>
        </w:trPr>
        <w:tc>
          <w:tcPr>
            <w:tcW w:w="10436" w:type="dxa"/>
            <w:gridSpan w:val="7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t>觀課相關配合事宜</w:t>
            </w:r>
            <w:r w:rsidRPr="008E560A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（一）觀課人員觀課位置及角色（經授課教師同意）：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7"/>
              </w:numPr>
              <w:spacing w:line="500" w:lineRule="exact"/>
              <w:ind w:left="840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觀課人員位在教室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□前、□中、□後、□小組旁</w:t>
            </w:r>
            <w:r w:rsidRPr="008E560A">
              <w:rPr>
                <w:rFonts w:eastAsia="標楷體" w:hint="eastAsia"/>
                <w:sz w:val="28"/>
                <w:szCs w:val="28"/>
              </w:rPr>
              <w:t>、□個別學生旁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（請打勾）。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7"/>
              </w:numPr>
              <w:spacing w:line="500" w:lineRule="exact"/>
              <w:ind w:left="674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觀課</w:t>
            </w:r>
            <w:r w:rsidRPr="008E560A">
              <w:rPr>
                <w:rFonts w:eastAsia="標楷體" w:hint="eastAsia"/>
                <w:sz w:val="28"/>
                <w:szCs w:val="28"/>
              </w:rPr>
              <w:t>人員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是 □完全觀課人員、□有部分的參與，參與事項：</w:t>
            </w:r>
            <w:r w:rsidRPr="008E560A">
              <w:rPr>
                <w:rFonts w:eastAsia="標楷體" w:hint="eastAsia"/>
                <w:sz w:val="28"/>
                <w:szCs w:val="28"/>
              </w:rPr>
              <w:t>______________________________________________________________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</w:p>
          <w:p w:rsidR="00C818BF" w:rsidRPr="008E560A" w:rsidRDefault="00C818BF" w:rsidP="00C818BF">
            <w:pPr>
              <w:pStyle w:val="a3"/>
              <w:spacing w:line="500" w:lineRule="exact"/>
              <w:ind w:leftChars="0" w:left="840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______________________________________________________________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7"/>
              </w:numPr>
              <w:spacing w:line="500" w:lineRule="exact"/>
              <w:ind w:left="84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拍照或錄影：□皆無、□皆有、□只錄影、□只拍照（請打勾）。</w:t>
            </w:r>
          </w:p>
          <w:p w:rsidR="00C818BF" w:rsidRPr="008E560A" w:rsidRDefault="00C818BF" w:rsidP="00C818BF">
            <w:pPr>
              <w:spacing w:line="500" w:lineRule="exact"/>
              <w:ind w:leftChars="350" w:left="84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備註：拍照或錄影，如涉及揭露學生身分，請先徵求學生及其家長同意，同意書請參考</w:t>
            </w:r>
            <w:r w:rsidRPr="008E560A">
              <w:rPr>
                <w:rFonts w:ascii="標楷體" w:eastAsia="標楷體" w:hAnsi="標楷體" w:hint="eastAsia"/>
                <w:sz w:val="28"/>
              </w:rPr>
              <w:t>附件「觀察焦點與觀察工具的選擇」</w:t>
            </w:r>
            <w:r w:rsidRPr="008E560A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C818BF" w:rsidRPr="008E560A" w:rsidRDefault="00C818BF" w:rsidP="00C818BF">
            <w:pPr>
              <w:spacing w:beforeLines="50" w:before="180"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（二）預定公開授課∕教學觀察</w:t>
            </w:r>
            <w:r w:rsidRPr="008E560A">
              <w:rPr>
                <w:rFonts w:eastAsia="標楷體"/>
                <w:sz w:val="28"/>
                <w:szCs w:val="28"/>
              </w:rPr>
              <w:t>日期與地點：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8"/>
              </w:numPr>
              <w:spacing w:line="500" w:lineRule="exact"/>
              <w:ind w:leftChars="0" w:left="844" w:hanging="399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日期：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 w:hint="eastAsia"/>
                <w:sz w:val="28"/>
                <w:szCs w:val="28"/>
              </w:rPr>
              <w:t>___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________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時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______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分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8"/>
              </w:numPr>
              <w:spacing w:line="500" w:lineRule="exact"/>
              <w:ind w:leftChars="0" w:left="844" w:hanging="399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地點：</w:t>
            </w:r>
            <w:r w:rsidRPr="008E560A">
              <w:rPr>
                <w:rFonts w:eastAsia="標楷體"/>
                <w:sz w:val="28"/>
                <w:szCs w:val="28"/>
              </w:rPr>
              <w:t>_________</w:t>
            </w:r>
            <w:r w:rsidRPr="008E560A">
              <w:rPr>
                <w:rFonts w:eastAsia="標楷體" w:hint="eastAsia"/>
                <w:sz w:val="28"/>
                <w:szCs w:val="28"/>
              </w:rPr>
              <w:t>_______________________________</w:t>
            </w:r>
          </w:p>
          <w:p w:rsidR="00C818BF" w:rsidRPr="008E560A" w:rsidRDefault="00C818BF" w:rsidP="00C818BF">
            <w:pPr>
              <w:suppressAutoHyphens/>
              <w:spacing w:beforeLines="50" w:before="180" w:line="50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（三）</w:t>
            </w:r>
            <w:r w:rsidRPr="008E560A">
              <w:rPr>
                <w:rFonts w:eastAsia="標楷體"/>
                <w:sz w:val="28"/>
                <w:szCs w:val="28"/>
              </w:rPr>
              <w:t>回饋會談</w:t>
            </w:r>
            <w:r w:rsidRPr="008E560A">
              <w:rPr>
                <w:rFonts w:eastAsia="標楷體" w:hint="eastAsia"/>
                <w:sz w:val="28"/>
                <w:szCs w:val="28"/>
              </w:rPr>
              <w:t>預定</w:t>
            </w:r>
            <w:r w:rsidRPr="008E560A">
              <w:rPr>
                <w:rFonts w:eastAsia="標楷體"/>
                <w:sz w:val="28"/>
                <w:szCs w:val="28"/>
              </w:rPr>
              <w:t>日期與地點：</w:t>
            </w:r>
            <w:r w:rsidRPr="008E560A">
              <w:rPr>
                <w:rFonts w:eastAsia="標楷體"/>
                <w:sz w:val="28"/>
                <w:szCs w:val="28"/>
              </w:rPr>
              <w:br/>
            </w:r>
            <w:r w:rsidRPr="008E560A">
              <w:rPr>
                <w:rFonts w:eastAsia="標楷體"/>
                <w:sz w:val="28"/>
                <w:szCs w:val="28"/>
              </w:rPr>
              <w:t>（建議於</w:t>
            </w:r>
            <w:r w:rsidRPr="008E560A">
              <w:rPr>
                <w:rFonts w:eastAsia="標楷體" w:hint="eastAsia"/>
                <w:sz w:val="28"/>
                <w:szCs w:val="28"/>
              </w:rPr>
              <w:t>公開授課∕教學觀察</w:t>
            </w:r>
            <w:r w:rsidRPr="008E560A">
              <w:rPr>
                <w:rFonts w:eastAsia="標楷體"/>
                <w:sz w:val="28"/>
                <w:szCs w:val="28"/>
              </w:rPr>
              <w:t>後三天內完成會談為佳）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9"/>
              </w:numPr>
              <w:spacing w:beforeLines="50" w:before="180" w:line="500" w:lineRule="exact"/>
              <w:ind w:leftChars="0" w:left="839" w:hanging="397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日期：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 w:hint="eastAsia"/>
                <w:sz w:val="28"/>
                <w:szCs w:val="28"/>
              </w:rPr>
              <w:t>___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/>
                <w:sz w:val="28"/>
                <w:szCs w:val="28"/>
              </w:rPr>
              <w:t>年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月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日</w:t>
            </w:r>
            <w:r w:rsidRPr="008E560A">
              <w:rPr>
                <w:rFonts w:eastAsia="標楷體" w:hint="eastAsia"/>
                <w:sz w:val="28"/>
                <w:szCs w:val="28"/>
              </w:rPr>
              <w:t>________</w:t>
            </w:r>
            <w:r w:rsidRPr="008E560A">
              <w:rPr>
                <w:rFonts w:eastAsia="標楷體" w:hint="eastAsia"/>
                <w:sz w:val="28"/>
                <w:szCs w:val="28"/>
              </w:rPr>
              <w:t>時</w:t>
            </w:r>
            <w:r w:rsidRPr="008E560A">
              <w:rPr>
                <w:rFonts w:eastAsia="標楷體" w:hint="eastAsia"/>
                <w:sz w:val="28"/>
                <w:szCs w:val="28"/>
              </w:rPr>
              <w:t>______</w:t>
            </w:r>
            <w:r w:rsidRPr="008E560A">
              <w:rPr>
                <w:rFonts w:eastAsia="標楷體" w:hint="eastAsia"/>
                <w:sz w:val="28"/>
                <w:szCs w:val="28"/>
              </w:rPr>
              <w:t>分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9"/>
              </w:numPr>
              <w:spacing w:beforeLines="50" w:before="180" w:line="500" w:lineRule="exact"/>
              <w:ind w:leftChars="0" w:left="839" w:hanging="397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地點：</w:t>
            </w:r>
            <w:r w:rsidRPr="008E560A">
              <w:rPr>
                <w:rFonts w:eastAsia="標楷體"/>
                <w:sz w:val="28"/>
                <w:szCs w:val="28"/>
              </w:rPr>
              <w:t>_________</w:t>
            </w:r>
            <w:r w:rsidRPr="008E560A">
              <w:rPr>
                <w:rFonts w:eastAsia="標楷體" w:hint="eastAsia"/>
                <w:sz w:val="28"/>
                <w:szCs w:val="28"/>
              </w:rPr>
              <w:t>_______________________________</w:t>
            </w:r>
          </w:p>
        </w:tc>
      </w:tr>
    </w:tbl>
    <w:p w:rsidR="00C818BF" w:rsidRPr="008E560A" w:rsidRDefault="00C818BF" w:rsidP="00C818BF">
      <w:pPr>
        <w:pageBreakBefore/>
        <w:jc w:val="center"/>
        <w:outlineLvl w:val="2"/>
        <w:rPr>
          <w:rFonts w:eastAsia="標楷體"/>
          <w:b/>
          <w:sz w:val="36"/>
          <w:szCs w:val="36"/>
        </w:rPr>
      </w:pPr>
      <w:bookmarkStart w:id="14" w:name="_Toc43471972"/>
      <w:r w:rsidRPr="008E560A">
        <w:rPr>
          <w:rFonts w:eastAsia="標楷體"/>
          <w:b/>
          <w:sz w:val="36"/>
          <w:szCs w:val="36"/>
        </w:rPr>
        <w:t>表</w:t>
      </w:r>
      <w:r w:rsidRPr="008E560A">
        <w:rPr>
          <w:rFonts w:eastAsia="標楷體"/>
          <w:b/>
          <w:sz w:val="36"/>
          <w:szCs w:val="36"/>
        </w:rPr>
        <w:t>1</w:t>
      </w:r>
      <w:r w:rsidRPr="008E560A">
        <w:rPr>
          <w:rFonts w:eastAsia="標楷體"/>
          <w:b/>
          <w:sz w:val="36"/>
          <w:szCs w:val="36"/>
        </w:rPr>
        <w:t>、公開授課</w:t>
      </w:r>
      <w:r w:rsidRPr="008E560A">
        <w:rPr>
          <w:rFonts w:eastAsia="標楷體" w:hint="eastAsia"/>
          <w:b/>
          <w:sz w:val="36"/>
          <w:szCs w:val="32"/>
        </w:rPr>
        <w:t>∕</w:t>
      </w:r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－觀察前會談紀錄表</w:t>
      </w:r>
      <w:r w:rsidRPr="008E560A">
        <w:rPr>
          <w:rFonts w:eastAsia="標楷體" w:hint="eastAsia"/>
          <w:b/>
          <w:sz w:val="36"/>
          <w:szCs w:val="36"/>
        </w:rPr>
        <w:t>（乙式）</w:t>
      </w:r>
      <w:bookmarkEnd w:id="14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2"/>
        <w:gridCol w:w="2688"/>
        <w:gridCol w:w="850"/>
        <w:gridCol w:w="990"/>
        <w:gridCol w:w="1415"/>
        <w:gridCol w:w="1951"/>
      </w:tblGrid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回饋人員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備課社群（選填）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觀察前會談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（備課）日期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預定入班教學觀察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公開授課日期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一、學習目標（含核心素養、學習表現與學習內容）：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二、學生經驗（含學生先備知識、起點行為、學生特性</w:t>
            </w:r>
            <w:r w:rsidRPr="008E560A">
              <w:rPr>
                <w:rFonts w:eastAsia="標楷體"/>
                <w:sz w:val="28"/>
                <w:szCs w:val="28"/>
              </w:rPr>
              <w:t>…</w:t>
            </w:r>
            <w:r w:rsidRPr="008E560A">
              <w:rPr>
                <w:rFonts w:eastAsia="標楷體"/>
                <w:sz w:val="28"/>
                <w:szCs w:val="28"/>
              </w:rPr>
              <w:t>等）：</w:t>
            </w: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三、教師教學預定流程與策略：</w:t>
            </w: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四、學生學習策略或方法：</w:t>
            </w:r>
          </w:p>
        </w:tc>
      </w:tr>
      <w:tr w:rsidR="00C818BF" w:rsidRPr="008E560A" w:rsidTr="00C818BF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五、教學評量方式（請呼應學習目標，說明使用的評量方式）：</w:t>
            </w:r>
          </w:p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（例如：實作評量、</w:t>
            </w:r>
            <w:r w:rsidRPr="008E560A">
              <w:rPr>
                <w:rFonts w:eastAsia="標楷體" w:hint="eastAsia"/>
                <w:sz w:val="28"/>
                <w:szCs w:val="28"/>
              </w:rPr>
              <w:t>檔案評量、</w:t>
            </w:r>
            <w:r w:rsidRPr="008E560A">
              <w:rPr>
                <w:rFonts w:eastAsia="標楷體"/>
                <w:sz w:val="28"/>
                <w:szCs w:val="28"/>
              </w:rPr>
              <w:t>紙筆測驗、學習單、提問、發表、實驗、小組討論、自評、互評、角色扮演、作業、專題報告</w:t>
            </w:r>
            <w:r w:rsidRPr="008E560A">
              <w:rPr>
                <w:rFonts w:eastAsia="標楷體" w:hint="eastAsia"/>
                <w:sz w:val="28"/>
                <w:szCs w:val="28"/>
              </w:rPr>
              <w:t>或</w:t>
            </w:r>
            <w:r w:rsidRPr="008E560A">
              <w:rPr>
                <w:rFonts w:eastAsia="標楷體"/>
                <w:sz w:val="28"/>
                <w:szCs w:val="28"/>
              </w:rPr>
              <w:t>其他。）</w:t>
            </w:r>
          </w:p>
        </w:tc>
      </w:tr>
      <w:tr w:rsidR="00C818BF" w:rsidRPr="008E560A" w:rsidTr="00C818BF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六、觀察焦點（由授課教師決定，不同觀課人員可安排不同觀察焦點或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觀察</w:t>
            </w:r>
            <w:r w:rsidRPr="008E560A">
              <w:rPr>
                <w:rFonts w:eastAsia="標楷體" w:hint="eastAsia"/>
                <w:sz w:val="28"/>
                <w:szCs w:val="28"/>
              </w:rPr>
              <w:t>任務）</w:t>
            </w:r>
            <w:r w:rsidRPr="008E560A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2838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七</w:t>
            </w:r>
            <w:r w:rsidRPr="008E560A">
              <w:rPr>
                <w:rFonts w:eastAsia="標楷體"/>
                <w:sz w:val="28"/>
                <w:szCs w:val="28"/>
              </w:rPr>
              <w:t>、觀察工具</w:t>
            </w:r>
            <w:r w:rsidRPr="008E560A">
              <w:rPr>
                <w:rFonts w:eastAsia="標楷體" w:hint="eastAsia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 w:hint="eastAsia"/>
                <w:sz w:val="28"/>
              </w:rPr>
              <w:t>請依觀察焦點選擇適切的觀察工具，可參考附件「觀察焦點與觀察工具的選擇」</w:t>
            </w:r>
            <w:r w:rsidRPr="008E560A">
              <w:rPr>
                <w:rFonts w:eastAsia="標楷體" w:hint="eastAsia"/>
                <w:sz w:val="28"/>
                <w:szCs w:val="28"/>
              </w:rPr>
              <w:t>）</w:t>
            </w:r>
            <w:r w:rsidRPr="008E560A">
              <w:rPr>
                <w:rFonts w:eastAsia="標楷體"/>
                <w:sz w:val="28"/>
                <w:szCs w:val="28"/>
              </w:rPr>
              <w:t>：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1555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八</w:t>
            </w:r>
            <w:r w:rsidRPr="008E560A">
              <w:rPr>
                <w:rFonts w:eastAsia="標楷體"/>
                <w:sz w:val="28"/>
                <w:szCs w:val="28"/>
              </w:rPr>
              <w:t>、回饋會談</w:t>
            </w:r>
            <w:r w:rsidRPr="008E560A">
              <w:rPr>
                <w:rFonts w:eastAsia="標楷體" w:hint="eastAsia"/>
                <w:sz w:val="28"/>
                <w:szCs w:val="28"/>
              </w:rPr>
              <w:t>預定</w:t>
            </w:r>
            <w:r w:rsidRPr="008E560A">
              <w:rPr>
                <w:rFonts w:eastAsia="標楷體"/>
                <w:sz w:val="28"/>
                <w:szCs w:val="28"/>
              </w:rPr>
              <w:t>日期與地點：（建議於教學觀察後三天內完成會談為佳）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i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日期：</w:t>
            </w: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地點：</w:t>
            </w:r>
            <w:r w:rsidRPr="008E560A">
              <w:rPr>
                <w:rFonts w:eastAsia="標楷體"/>
                <w:sz w:val="28"/>
                <w:szCs w:val="28"/>
              </w:rPr>
              <w:t>_________</w:t>
            </w:r>
          </w:p>
        </w:tc>
      </w:tr>
    </w:tbl>
    <w:p w:rsidR="00C818BF" w:rsidRPr="008E560A" w:rsidRDefault="00C818BF" w:rsidP="00C818BF">
      <w:pPr>
        <w:rPr>
          <w:rFonts w:eastAsia="標楷體"/>
          <w:b/>
          <w:sz w:val="36"/>
          <w:szCs w:val="36"/>
        </w:rPr>
      </w:pPr>
      <w:r w:rsidRPr="008E560A">
        <w:rPr>
          <w:rFonts w:eastAsia="標楷體"/>
        </w:rPr>
        <w:tab/>
      </w:r>
    </w:p>
    <w:p w:rsidR="00C818BF" w:rsidRPr="008E560A" w:rsidRDefault="00C818BF" w:rsidP="00C818BF">
      <w:pPr>
        <w:pageBreakBefore/>
        <w:jc w:val="center"/>
        <w:outlineLvl w:val="2"/>
        <w:rPr>
          <w:rFonts w:eastAsia="標楷體"/>
          <w:b/>
          <w:sz w:val="36"/>
          <w:szCs w:val="32"/>
        </w:rPr>
      </w:pPr>
      <w:bookmarkStart w:id="15" w:name="_Toc43471973"/>
      <w:r w:rsidRPr="008E560A">
        <w:rPr>
          <w:rFonts w:eastAsia="標楷體" w:hint="eastAsia"/>
          <w:b/>
          <w:sz w:val="36"/>
          <w:szCs w:val="32"/>
        </w:rPr>
        <w:t>表</w:t>
      </w:r>
      <w:r w:rsidRPr="008E560A">
        <w:rPr>
          <w:rFonts w:eastAsia="標楷體" w:hint="eastAsia"/>
          <w:b/>
          <w:sz w:val="36"/>
          <w:szCs w:val="32"/>
        </w:rPr>
        <w:t>2</w:t>
      </w:r>
      <w:r w:rsidRPr="008E560A">
        <w:rPr>
          <w:rFonts w:eastAsia="標楷體" w:hint="eastAsia"/>
          <w:b/>
          <w:sz w:val="36"/>
          <w:szCs w:val="32"/>
        </w:rPr>
        <w:t>、</w:t>
      </w:r>
      <w:r w:rsidRPr="008E560A">
        <w:rPr>
          <w:rFonts w:eastAsia="標楷體"/>
          <w:b/>
          <w:sz w:val="36"/>
          <w:szCs w:val="32"/>
        </w:rPr>
        <w:t>公開授課</w:t>
      </w:r>
      <w:r w:rsidRPr="008E560A">
        <w:rPr>
          <w:rFonts w:eastAsia="標楷體" w:hint="eastAsia"/>
          <w:b/>
          <w:sz w:val="36"/>
          <w:szCs w:val="32"/>
        </w:rPr>
        <w:t>∕教學觀察</w:t>
      </w:r>
      <w:r w:rsidRPr="008E560A">
        <w:rPr>
          <w:rFonts w:eastAsia="標楷體"/>
          <w:b/>
          <w:sz w:val="36"/>
          <w:szCs w:val="36"/>
        </w:rPr>
        <w:t>－觀察</w:t>
      </w:r>
      <w:r w:rsidRPr="008E560A">
        <w:rPr>
          <w:rFonts w:eastAsia="標楷體" w:hint="eastAsia"/>
          <w:b/>
          <w:sz w:val="36"/>
          <w:szCs w:val="32"/>
        </w:rPr>
        <w:t>紀錄表</w:t>
      </w:r>
      <w:bookmarkEnd w:id="15"/>
    </w:p>
    <w:p w:rsidR="00C818BF" w:rsidRPr="008E560A" w:rsidRDefault="00C818BF" w:rsidP="00C818BF">
      <w:pPr>
        <w:jc w:val="center"/>
        <w:rPr>
          <w:rFonts w:eastAsia="標楷體"/>
          <w:b/>
          <w:bCs/>
          <w:sz w:val="40"/>
          <w:szCs w:val="36"/>
        </w:rPr>
      </w:pPr>
      <w:r w:rsidRPr="008E560A">
        <w:rPr>
          <w:rFonts w:eastAsia="標楷體" w:hint="eastAsia"/>
          <w:sz w:val="28"/>
          <w:szCs w:val="28"/>
        </w:rPr>
        <w:t>（本表由觀課人員填寫，並須檢附觀察紀錄。）</w:t>
      </w:r>
    </w:p>
    <w:tbl>
      <w:tblPr>
        <w:tblStyle w:val="a7"/>
        <w:tblW w:w="10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426"/>
        <w:gridCol w:w="865"/>
        <w:gridCol w:w="856"/>
        <w:gridCol w:w="1568"/>
        <w:gridCol w:w="1973"/>
      </w:tblGrid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（主導的教師）</w:t>
            </w:r>
          </w:p>
        </w:tc>
        <w:tc>
          <w:tcPr>
            <w:tcW w:w="24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∕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795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觀課人員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公開授課∕教學觀察</w:t>
            </w:r>
            <w:r w:rsidRPr="008E560A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觀察工具名稱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687"/>
        </w:trPr>
        <w:tc>
          <w:tcPr>
            <w:tcW w:w="10508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注意事項：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39"/>
              </w:numPr>
              <w:spacing w:line="500" w:lineRule="exact"/>
              <w:ind w:leftChars="0" w:hangingChars="200"/>
              <w:jc w:val="both"/>
              <w:rPr>
                <w:rFonts w:eastAsia="標楷體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請檢附入班觀課所使用的觀察工具及紀錄（如使用量化工具須檢附原始資料）。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39"/>
              </w:numPr>
              <w:spacing w:line="500" w:lineRule="exact"/>
              <w:ind w:leftChars="0" w:hangingChars="200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請自行設計或參用附件</w:t>
            </w:r>
            <w:r w:rsidRPr="008E560A">
              <w:rPr>
                <w:rFonts w:ascii="標楷體" w:eastAsia="標楷體" w:hAnsi="標楷體" w:hint="eastAsia"/>
              </w:rPr>
              <w:t>「觀察焦點與觀察工具的選擇」所列之</w:t>
            </w:r>
            <w:r w:rsidRPr="008E560A">
              <w:rPr>
                <w:rFonts w:eastAsia="標楷體" w:hint="eastAsia"/>
                <w:szCs w:val="28"/>
              </w:rPr>
              <w:t>觀察工具，可依觀察焦點使用部分欄位或某規準，不必完整使用該紀錄表，亦可兩種以上工具兼用。</w:t>
            </w:r>
          </w:p>
        </w:tc>
      </w:tr>
    </w:tbl>
    <w:p w:rsidR="00C818BF" w:rsidRPr="008E560A" w:rsidRDefault="00C818BF" w:rsidP="00C818BF">
      <w:pPr>
        <w:spacing w:afterLines="50" w:after="180" w:line="400" w:lineRule="exact"/>
        <w:rPr>
          <w:rFonts w:eastAsia="標楷體"/>
          <w:sz w:val="28"/>
          <w:szCs w:val="28"/>
        </w:r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sz w:val="36"/>
          <w:szCs w:val="36"/>
        </w:rPr>
      </w:pPr>
      <w:bookmarkStart w:id="16" w:name="_Toc43471974"/>
      <w:r w:rsidRPr="008E560A">
        <w:rPr>
          <w:rFonts w:eastAsia="標楷體"/>
          <w:b/>
          <w:sz w:val="36"/>
          <w:szCs w:val="36"/>
        </w:rPr>
        <w:t>表</w:t>
      </w:r>
      <w:r w:rsidRPr="008E560A">
        <w:rPr>
          <w:rFonts w:eastAsia="標楷體" w:hint="eastAsia"/>
          <w:b/>
          <w:sz w:val="36"/>
          <w:szCs w:val="36"/>
        </w:rPr>
        <w:t>3</w:t>
      </w:r>
      <w:r w:rsidRPr="008E560A">
        <w:rPr>
          <w:rFonts w:eastAsia="標楷體"/>
          <w:b/>
          <w:sz w:val="36"/>
          <w:szCs w:val="36"/>
        </w:rPr>
        <w:t>、公開授課</w:t>
      </w:r>
      <w:r w:rsidRPr="008E560A">
        <w:rPr>
          <w:rFonts w:eastAsia="標楷體" w:hint="eastAsia"/>
          <w:b/>
          <w:sz w:val="36"/>
          <w:szCs w:val="32"/>
        </w:rPr>
        <w:t>∕</w:t>
      </w:r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－觀察後回饋會談紀錄表</w:t>
      </w:r>
      <w:r w:rsidRPr="008E560A">
        <w:rPr>
          <w:rFonts w:eastAsia="標楷體" w:hint="eastAsia"/>
          <w:b/>
          <w:sz w:val="36"/>
          <w:szCs w:val="36"/>
        </w:rPr>
        <w:t>（甲式）</w:t>
      </w:r>
      <w:bookmarkEnd w:id="16"/>
    </w:p>
    <w:p w:rsidR="00C818BF" w:rsidRPr="008E560A" w:rsidRDefault="00C818BF" w:rsidP="00C818BF">
      <w:pPr>
        <w:spacing w:afterLines="50" w:after="180" w:line="600" w:lineRule="exact"/>
        <w:jc w:val="center"/>
        <w:rPr>
          <w:rFonts w:eastAsia="標楷體"/>
          <w:b/>
          <w:sz w:val="36"/>
          <w:szCs w:val="36"/>
        </w:rPr>
      </w:pPr>
      <w:r w:rsidRPr="008E560A">
        <w:rPr>
          <w:rFonts w:eastAsia="標楷體" w:hint="eastAsia"/>
          <w:sz w:val="28"/>
          <w:szCs w:val="28"/>
        </w:rPr>
        <w:t>（觀察後回饋會談由授課教師主導並填寫紀錄表，或邀請觀課人員記錄。）</w:t>
      </w:r>
    </w:p>
    <w:tbl>
      <w:tblPr>
        <w:tblStyle w:val="a7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C818BF" w:rsidRPr="008E560A" w:rsidTr="00C818BF">
        <w:trPr>
          <w:trHeight w:val="737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（主導的教師）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∕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348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觀課人員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737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737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534"/>
        </w:trPr>
        <w:tc>
          <w:tcPr>
            <w:tcW w:w="5301" w:type="dxa"/>
            <w:gridSpan w:val="2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客觀事實：觀課人員說明觀察到的教與學具體事實</w:t>
            </w:r>
          </w:p>
        </w:tc>
        <w:tc>
          <w:tcPr>
            <w:tcW w:w="5301" w:type="dxa"/>
            <w:gridSpan w:val="4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關聯：前述觀察資料與觀察焦點的關聯（即觀察資料能否回應觀察焦點的問題）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14456"/>
        </w:trPr>
        <w:tc>
          <w:tcPr>
            <w:tcW w:w="5301" w:type="dxa"/>
            <w:gridSpan w:val="2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詮釋：授課教師與觀課人員分享公開授課∕教學觀察彼此的收穫或對未來教與學的啟發</w:t>
            </w:r>
          </w:p>
        </w:tc>
        <w:tc>
          <w:tcPr>
            <w:tcW w:w="5301" w:type="dxa"/>
            <w:gridSpan w:val="4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決定：授課教師∕觀課人員下次擬採取之教與學行動或策略（含下次的觀察焦點）</w:t>
            </w:r>
          </w:p>
        </w:tc>
      </w:tr>
    </w:tbl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sz w:val="36"/>
          <w:szCs w:val="36"/>
        </w:rPr>
      </w:pPr>
      <w:bookmarkStart w:id="17" w:name="_Toc43471975"/>
      <w:r w:rsidRPr="008E560A">
        <w:rPr>
          <w:rFonts w:eastAsia="標楷體"/>
          <w:b/>
          <w:sz w:val="36"/>
          <w:szCs w:val="36"/>
        </w:rPr>
        <w:t>表</w:t>
      </w:r>
      <w:r w:rsidRPr="008E560A">
        <w:rPr>
          <w:rFonts w:eastAsia="標楷體"/>
          <w:b/>
          <w:sz w:val="36"/>
          <w:szCs w:val="36"/>
        </w:rPr>
        <w:t>3</w:t>
      </w:r>
      <w:r w:rsidRPr="008E560A">
        <w:rPr>
          <w:rFonts w:eastAsia="標楷體"/>
          <w:b/>
          <w:sz w:val="36"/>
          <w:szCs w:val="36"/>
        </w:rPr>
        <w:t>、公開授課</w:t>
      </w:r>
      <w:r w:rsidRPr="008E560A">
        <w:rPr>
          <w:rFonts w:eastAsia="標楷體" w:hint="eastAsia"/>
          <w:b/>
          <w:sz w:val="36"/>
          <w:szCs w:val="32"/>
        </w:rPr>
        <w:t>∕</w:t>
      </w:r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－觀察後回饋會談紀錄表</w:t>
      </w:r>
      <w:r w:rsidRPr="008E560A">
        <w:rPr>
          <w:rFonts w:eastAsia="標楷體" w:hint="eastAsia"/>
          <w:b/>
          <w:sz w:val="36"/>
          <w:szCs w:val="36"/>
        </w:rPr>
        <w:t>（乙式）</w:t>
      </w:r>
      <w:bookmarkEnd w:id="17"/>
    </w:p>
    <w:tbl>
      <w:tblPr>
        <w:tblStyle w:val="a7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回饋人員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共</w:t>
            </w:r>
            <w:r w:rsidRPr="008E560A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/>
                <w:sz w:val="28"/>
                <w:szCs w:val="28"/>
              </w:rPr>
              <w:t>節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本次教學為第</w:t>
            </w:r>
            <w:r w:rsidRPr="008E560A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/>
                <w:sz w:val="28"/>
                <w:szCs w:val="28"/>
              </w:rPr>
              <w:t>節</w:t>
            </w:r>
          </w:p>
        </w:tc>
      </w:tr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請依據</w:t>
            </w:r>
            <w:r w:rsidRPr="008E560A">
              <w:rPr>
                <w:rFonts w:eastAsia="標楷體" w:hint="eastAsia"/>
                <w:sz w:val="28"/>
                <w:szCs w:val="28"/>
              </w:rPr>
              <w:t>教學</w:t>
            </w:r>
            <w:r w:rsidRPr="008E560A">
              <w:rPr>
                <w:rFonts w:eastAsia="標楷體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C818BF" w:rsidRPr="008E560A" w:rsidTr="00C818BF">
        <w:trPr>
          <w:trHeight w:val="4523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line="480" w:lineRule="exact"/>
              <w:ind w:leftChars="0" w:left="560" w:hangingChars="200" w:hanging="56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523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教與學待調整或</w:t>
            </w:r>
            <w:r w:rsidRPr="008E560A">
              <w:rPr>
                <w:rFonts w:eastAsia="標楷體" w:hint="eastAsia"/>
                <w:sz w:val="28"/>
                <w:szCs w:val="28"/>
              </w:rPr>
              <w:t>精進</w:t>
            </w:r>
            <w:r w:rsidRPr="008E560A">
              <w:rPr>
                <w:rFonts w:eastAsia="標楷體"/>
                <w:sz w:val="28"/>
                <w:szCs w:val="28"/>
              </w:rPr>
              <w:t>之處（含教師教學行為、學生學習表現、師生互動與學生同儕互動之情形）：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378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afterLines="50" w:after="180" w:line="480" w:lineRule="exact"/>
              <w:ind w:leftChars="0" w:left="661" w:hangingChars="236" w:hanging="661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授課教師預定專業成長計畫（於回饋人員</w:t>
            </w:r>
            <w:r w:rsidRPr="008E560A">
              <w:rPr>
                <w:rFonts w:eastAsia="標楷體" w:hint="eastAsia"/>
                <w:sz w:val="28"/>
                <w:szCs w:val="28"/>
              </w:rPr>
              <w:t>綜合觀察前會談紀錄及教學</w:t>
            </w:r>
            <w:r w:rsidRPr="008E560A">
              <w:rPr>
                <w:rFonts w:eastAsia="標楷體"/>
                <w:sz w:val="28"/>
                <w:szCs w:val="28"/>
              </w:rPr>
              <w:t>觀察工具之紀錄分析內容</w:t>
            </w:r>
            <w:r w:rsidRPr="008E560A">
              <w:rPr>
                <w:rFonts w:eastAsia="標楷體" w:hint="eastAsia"/>
                <w:sz w:val="28"/>
                <w:szCs w:val="28"/>
              </w:rPr>
              <w:t>，並</w:t>
            </w:r>
            <w:r w:rsidRPr="008E560A">
              <w:rPr>
                <w:rFonts w:eastAsia="標楷體"/>
                <w:sz w:val="28"/>
                <w:szCs w:val="28"/>
              </w:rPr>
              <w:t>與授課教師討論</w:t>
            </w:r>
            <w:r w:rsidRPr="008E560A">
              <w:rPr>
                <w:rFonts w:eastAsia="標楷體" w:hint="eastAsia"/>
                <w:sz w:val="28"/>
                <w:szCs w:val="28"/>
              </w:rPr>
              <w:t>共同擬定</w:t>
            </w:r>
            <w:r w:rsidRPr="008E560A">
              <w:rPr>
                <w:rFonts w:eastAsia="標楷體"/>
                <w:sz w:val="28"/>
                <w:szCs w:val="28"/>
              </w:rPr>
              <w:t>後，由回饋人員填寫）：</w:t>
            </w:r>
          </w:p>
          <w:tbl>
            <w:tblPr>
              <w:tblStyle w:val="a7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C818BF" w:rsidRPr="008E560A" w:rsidTr="00C818BF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  <w:sz w:val="28"/>
                    </w:rPr>
                    <w:t>專業</w:t>
                  </w:r>
                  <w:r w:rsidRPr="008E560A">
                    <w:rPr>
                      <w:rFonts w:eastAsia="標楷體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  <w:sz w:val="28"/>
                    </w:rPr>
                  </w:pPr>
                  <w:r w:rsidRPr="008E560A">
                    <w:rPr>
                      <w:rFonts w:eastAsia="標楷體" w:hint="eastAsia"/>
                      <w:sz w:val="28"/>
                    </w:rPr>
                    <w:t>專業</w:t>
                  </w:r>
                  <w:r w:rsidRPr="008E560A">
                    <w:rPr>
                      <w:rFonts w:eastAsia="標楷體"/>
                      <w:sz w:val="28"/>
                    </w:rPr>
                    <w:t>成長方</w:t>
                  </w:r>
                  <w:r w:rsidRPr="008E560A">
                    <w:rPr>
                      <w:rFonts w:eastAsia="標楷體" w:hint="eastAsia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  <w:sz w:val="28"/>
                    </w:rPr>
                    <w:t>預計完成日期</w:t>
                  </w:r>
                </w:p>
              </w:tc>
            </w:tr>
            <w:tr w:rsidR="00C818BF" w:rsidRPr="008E560A" w:rsidTr="00C818BF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1.</w:t>
                  </w:r>
                  <w:r w:rsidRPr="008E560A">
                    <w:rPr>
                      <w:rFonts w:eastAsia="標楷體" w:hint="eastAsia"/>
                    </w:rPr>
                    <w:t>優點及特色</w:t>
                  </w:r>
                </w:p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2.</w:t>
                  </w:r>
                  <w:r w:rsidRPr="008E560A">
                    <w:rPr>
                      <w:rFonts w:eastAsia="標楷體" w:hint="eastAsia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  <w:tr w:rsidR="00C818BF" w:rsidRPr="008E560A" w:rsidTr="00C818BF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1.</w:t>
                  </w:r>
                  <w:r w:rsidRPr="008E560A">
                    <w:rPr>
                      <w:rFonts w:eastAsia="標楷體" w:hint="eastAsia"/>
                    </w:rPr>
                    <w:t>優點及特色</w:t>
                  </w:r>
                </w:p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2.</w:t>
                  </w:r>
                  <w:r w:rsidRPr="008E560A">
                    <w:rPr>
                      <w:rFonts w:eastAsia="標楷體" w:hint="eastAsia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  <w:tr w:rsidR="00C818BF" w:rsidRPr="008E560A" w:rsidTr="00C818BF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1.</w:t>
                  </w:r>
                  <w:r w:rsidRPr="008E560A">
                    <w:rPr>
                      <w:rFonts w:eastAsia="標楷體" w:hint="eastAsia"/>
                    </w:rPr>
                    <w:t>優點及特色</w:t>
                  </w:r>
                </w:p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2.</w:t>
                  </w:r>
                  <w:r w:rsidRPr="008E560A">
                    <w:rPr>
                      <w:rFonts w:eastAsia="標楷體" w:hint="eastAsia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</w:tbl>
          <w:p w:rsidR="00C818BF" w:rsidRPr="008E560A" w:rsidRDefault="00C818BF" w:rsidP="00C818BF">
            <w:pPr>
              <w:spacing w:line="320" w:lineRule="exact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/>
                <w:sz w:val="22"/>
                <w:szCs w:val="28"/>
              </w:rPr>
              <w:t>備註：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b/>
                <w:sz w:val="22"/>
                <w:szCs w:val="28"/>
                <w:u w:val="single"/>
              </w:rPr>
              <w:t>專業成長指標</w:t>
            </w:r>
            <w:r w:rsidRPr="008E560A">
              <w:rPr>
                <w:rFonts w:eastAsia="標楷體" w:hint="eastAsia"/>
                <w:sz w:val="22"/>
                <w:szCs w:val="28"/>
              </w:rPr>
              <w:t>可參酌搭配教師專業發展規準之指標或檢核重點，擬定個人專業成長計畫。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b/>
                <w:sz w:val="22"/>
                <w:szCs w:val="28"/>
                <w:u w:val="single"/>
              </w:rPr>
              <w:t>專業成長方向</w:t>
            </w:r>
            <w:r w:rsidRPr="008E560A">
              <w:rPr>
                <w:rFonts w:eastAsia="標楷體" w:hint="eastAsia"/>
                <w:sz w:val="22"/>
              </w:rPr>
              <w:t>包括：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授課教師之「優點或特色」，可透過「分享或發表專業實踐或研究的成果」等方式進行專業成長。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授課教師之「待調整或精進之處」</w:t>
            </w:r>
            <w:r w:rsidRPr="008E560A">
              <w:rPr>
                <w:rFonts w:eastAsia="標楷體" w:hint="eastAsia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b/>
                <w:sz w:val="22"/>
                <w:szCs w:val="28"/>
                <w:u w:val="single"/>
              </w:rPr>
              <w:t>內容概要說明</w:t>
            </w:r>
            <w:r w:rsidRPr="008E560A">
              <w:rPr>
                <w:rFonts w:eastAsia="標楷體" w:hint="eastAsia"/>
                <w:sz w:val="22"/>
              </w:rPr>
              <w:t>請簡述，例如</w:t>
            </w:r>
            <w:r w:rsidRPr="008E560A">
              <w:rPr>
                <w:rFonts w:eastAsia="標楷體"/>
                <w:sz w:val="22"/>
              </w:rPr>
              <w:t>：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優點或特色：於校內外發表分享或示範教學、組織或領導社群研發、辦理推廣活動等。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待調整或精進之處：</w:t>
            </w:r>
            <w:r w:rsidRPr="008E560A">
              <w:rPr>
                <w:rFonts w:eastAsia="標楷體"/>
                <w:sz w:val="22"/>
              </w:rPr>
              <w:t>研讀書籍</w:t>
            </w:r>
            <w:r w:rsidRPr="008E560A">
              <w:rPr>
                <w:rFonts w:eastAsia="標楷體" w:hint="eastAsia"/>
                <w:sz w:val="22"/>
              </w:rPr>
              <w:t>或數位文獻</w:t>
            </w:r>
            <w:r w:rsidRPr="008E560A">
              <w:rPr>
                <w:rFonts w:eastAsia="標楷體"/>
                <w:sz w:val="22"/>
              </w:rPr>
              <w:t>、諮詢</w:t>
            </w:r>
            <w:r w:rsidRPr="008E560A">
              <w:rPr>
                <w:rFonts w:eastAsia="標楷體" w:hint="eastAsia"/>
                <w:sz w:val="22"/>
              </w:rPr>
              <w:t>專家</w:t>
            </w:r>
            <w:r w:rsidRPr="008E560A">
              <w:rPr>
                <w:rFonts w:eastAsia="標楷體"/>
                <w:sz w:val="22"/>
              </w:rPr>
              <w:t>教師</w:t>
            </w:r>
            <w:r w:rsidRPr="008E560A">
              <w:rPr>
                <w:rFonts w:eastAsia="標楷體" w:hint="eastAsia"/>
                <w:sz w:val="22"/>
              </w:rPr>
              <w:t>或學者</w:t>
            </w:r>
            <w:r w:rsidRPr="008E560A">
              <w:rPr>
                <w:rFonts w:eastAsia="標楷體"/>
                <w:sz w:val="22"/>
              </w:rPr>
              <w:t>、參加研習</w:t>
            </w:r>
            <w:r w:rsidRPr="008E560A">
              <w:rPr>
                <w:rFonts w:eastAsia="標楷體" w:hint="eastAsia"/>
                <w:sz w:val="22"/>
              </w:rPr>
              <w:t>或</w:t>
            </w:r>
            <w:r w:rsidRPr="008E560A">
              <w:rPr>
                <w:rFonts w:eastAsia="標楷體"/>
                <w:sz w:val="22"/>
              </w:rPr>
              <w:t>學習社群</w:t>
            </w:r>
            <w:r w:rsidRPr="008E560A">
              <w:rPr>
                <w:rFonts w:eastAsia="標楷體" w:hint="eastAsia"/>
                <w:sz w:val="22"/>
              </w:rPr>
              <w:t>、</w:t>
            </w:r>
            <w:r w:rsidRPr="008E560A">
              <w:rPr>
                <w:rFonts w:eastAsia="標楷體"/>
                <w:sz w:val="22"/>
              </w:rPr>
              <w:t>重新試驗教學</w:t>
            </w:r>
            <w:r w:rsidRPr="008E560A">
              <w:rPr>
                <w:rFonts w:eastAsia="標楷體" w:hint="eastAsia"/>
                <w:sz w:val="22"/>
              </w:rPr>
              <w:t>、進行教學行動研究等。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2"/>
                <w:szCs w:val="28"/>
              </w:rPr>
              <w:t>可依實際需要增列表格</w:t>
            </w:r>
            <w:r w:rsidRPr="008E560A">
              <w:rPr>
                <w:rFonts w:eastAsia="標楷體" w:hint="eastAsia"/>
                <w:sz w:val="22"/>
                <w:szCs w:val="28"/>
              </w:rPr>
              <w:t>。</w:t>
            </w:r>
          </w:p>
        </w:tc>
      </w:tr>
      <w:tr w:rsidR="00C818BF" w:rsidRPr="008E560A" w:rsidTr="00C818BF">
        <w:trPr>
          <w:trHeight w:val="4607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beforeLines="50" w:before="180"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授課教師與觀課人員分享公開授課∕教學觀察彼此的收穫或對未來教與學的啟發：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C818BF" w:rsidRPr="008E560A" w:rsidRDefault="00C818BF" w:rsidP="00C818BF">
      <w:pPr>
        <w:rPr>
          <w:rFonts w:ascii="標楷體" w:eastAsia="標楷體" w:hAnsi="標楷體"/>
          <w:b/>
          <w:szCs w:val="40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18" w:name="_Toc43471976"/>
      <w:r w:rsidRPr="008E560A">
        <w:rPr>
          <w:rFonts w:ascii="標楷體" w:eastAsia="標楷體" w:hAnsi="標楷體"/>
          <w:b/>
          <w:sz w:val="36"/>
          <w:szCs w:val="36"/>
        </w:rPr>
        <w:t>表</w:t>
      </w:r>
      <w:r w:rsidRPr="008E560A">
        <w:rPr>
          <w:rFonts w:ascii="標楷體" w:eastAsia="標楷體" w:hAnsi="標楷體" w:hint="eastAsia"/>
          <w:b/>
          <w:sz w:val="36"/>
          <w:szCs w:val="36"/>
        </w:rPr>
        <w:t>4</w:t>
      </w:r>
      <w:r w:rsidRPr="008E560A">
        <w:rPr>
          <w:rFonts w:ascii="標楷體" w:eastAsia="標楷體" w:hAnsi="標楷體"/>
          <w:b/>
          <w:sz w:val="36"/>
          <w:szCs w:val="36"/>
        </w:rPr>
        <w:t>-1、輔導計畫</w:t>
      </w:r>
      <w:r w:rsidRPr="008E560A">
        <w:rPr>
          <w:rFonts w:ascii="標楷體" w:eastAsia="標楷體" w:hAnsi="標楷體" w:hint="eastAsia"/>
          <w:b/>
          <w:sz w:val="36"/>
          <w:szCs w:val="36"/>
        </w:rPr>
        <w:t>表</w:t>
      </w:r>
      <w:bookmarkEnd w:id="18"/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978"/>
        <w:gridCol w:w="850"/>
        <w:gridCol w:w="142"/>
        <w:gridCol w:w="860"/>
        <w:gridCol w:w="2410"/>
        <w:gridCol w:w="1691"/>
        <w:gridCol w:w="719"/>
        <w:gridCol w:w="1691"/>
        <w:gridCol w:w="1115"/>
      </w:tblGrid>
      <w:tr w:rsidR="00C818BF" w:rsidRPr="008E560A" w:rsidTr="00C818BF">
        <w:trPr>
          <w:trHeight w:val="800"/>
        </w:trPr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教學輔導教師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3270" w:type="dxa"/>
            <w:gridSpan w:val="2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學校職稱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97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任教年級</w:t>
            </w:r>
          </w:p>
        </w:tc>
        <w:tc>
          <w:tcPr>
            <w:tcW w:w="3270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任教領域∕科目</w:t>
            </w:r>
          </w:p>
        </w:tc>
        <w:tc>
          <w:tcPr>
            <w:tcW w:w="2806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壹、夥伴教師基本資料</w:t>
            </w:r>
          </w:p>
        </w:tc>
      </w:tr>
      <w:tr w:rsidR="00C818BF" w:rsidRPr="008E560A" w:rsidTr="00C818BF">
        <w:trPr>
          <w:trHeight w:val="80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夥伴教師</w:t>
            </w:r>
          </w:p>
        </w:tc>
        <w:tc>
          <w:tcPr>
            <w:tcW w:w="8628" w:type="dxa"/>
            <w:gridSpan w:val="7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身分別</w:t>
            </w:r>
          </w:p>
        </w:tc>
        <w:tc>
          <w:tcPr>
            <w:tcW w:w="341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 w:hint="eastAsia"/>
              </w:rPr>
              <w:t xml:space="preserve">實習學生　</w:t>
            </w: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代理代課</w:t>
            </w:r>
            <w:r w:rsidRPr="008E560A">
              <w:rPr>
                <w:rFonts w:eastAsia="標楷體"/>
              </w:rPr>
              <w:t>教師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初任</w:t>
            </w:r>
            <w:r w:rsidRPr="008E560A">
              <w:rPr>
                <w:rFonts w:eastAsia="標楷體"/>
              </w:rPr>
              <w:t>教師</w:t>
            </w:r>
            <w:r w:rsidRPr="008E560A">
              <w:rPr>
                <w:rFonts w:eastAsia="標楷體" w:hint="eastAsia"/>
              </w:rPr>
              <w:t xml:space="preserve">　</w:t>
            </w: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新進</w:t>
            </w:r>
            <w:r w:rsidRPr="008E560A">
              <w:rPr>
                <w:rFonts w:eastAsia="標楷體"/>
              </w:rPr>
              <w:t>教師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正式教師</w:t>
            </w:r>
            <w:r w:rsidRPr="008E560A">
              <w:rPr>
                <w:rFonts w:eastAsia="標楷體" w:hint="eastAsia"/>
              </w:rPr>
              <w:t xml:space="preserve">　</w:t>
            </w:r>
          </w:p>
        </w:tc>
        <w:tc>
          <w:tcPr>
            <w:tcW w:w="169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職務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</w:rPr>
              <w:t>（可複選）</w:t>
            </w:r>
          </w:p>
        </w:tc>
        <w:tc>
          <w:tcPr>
            <w:tcW w:w="3525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□行政人員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□導師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□專任∕科任老師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□其他：</w:t>
            </w:r>
            <w:r w:rsidRPr="008E560A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C818BF" w:rsidRPr="008E560A" w:rsidTr="00C818BF">
        <w:trPr>
          <w:trHeight w:val="80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服務年資</w:t>
            </w:r>
          </w:p>
        </w:tc>
        <w:tc>
          <w:tcPr>
            <w:tcW w:w="341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年以下（含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年）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4</w:t>
            </w:r>
            <w:r w:rsidRPr="008E560A">
              <w:rPr>
                <w:rFonts w:eastAsia="標楷體"/>
              </w:rPr>
              <w:t>年至</w:t>
            </w:r>
            <w:r w:rsidRPr="008E560A">
              <w:rPr>
                <w:rFonts w:eastAsia="標楷體"/>
              </w:rPr>
              <w:t>10</w:t>
            </w:r>
            <w:r w:rsidRPr="008E560A">
              <w:rPr>
                <w:rFonts w:eastAsia="標楷體"/>
              </w:rPr>
              <w:t>年（含</w:t>
            </w:r>
            <w:r w:rsidRPr="008E560A">
              <w:rPr>
                <w:rFonts w:eastAsia="標楷體"/>
              </w:rPr>
              <w:t>10</w:t>
            </w:r>
            <w:r w:rsidRPr="008E560A">
              <w:rPr>
                <w:rFonts w:eastAsia="標楷體"/>
              </w:rPr>
              <w:t>年）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  <w:b/>
                <w:lang w:eastAsia="zh-HK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11</w:t>
            </w:r>
            <w:r w:rsidRPr="008E560A">
              <w:rPr>
                <w:rFonts w:eastAsia="標楷體"/>
              </w:rPr>
              <w:t>年</w:t>
            </w:r>
            <w:r w:rsidRPr="008E560A">
              <w:rPr>
                <w:rFonts w:eastAsia="標楷體" w:hint="eastAsia"/>
              </w:rPr>
              <w:t>以上</w:t>
            </w:r>
          </w:p>
        </w:tc>
        <w:tc>
          <w:tcPr>
            <w:tcW w:w="169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學歷</w:t>
            </w:r>
          </w:p>
        </w:tc>
        <w:tc>
          <w:tcPr>
            <w:tcW w:w="3525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同學科</w:t>
            </w:r>
            <w:r w:rsidRPr="008E560A">
              <w:rPr>
                <w:rFonts w:eastAsia="標楷體" w:hint="eastAsia"/>
              </w:rPr>
              <w:t xml:space="preserve">　　</w:t>
            </w: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同領域</w:t>
            </w:r>
          </w:p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同辦公室</w:t>
            </w:r>
            <w:r w:rsidRPr="008E560A">
              <w:rPr>
                <w:rFonts w:eastAsia="標楷體" w:hint="eastAsia"/>
              </w:rPr>
              <w:t xml:space="preserve">　□跨校配對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其他</w:t>
            </w:r>
            <w:r w:rsidRPr="008E560A">
              <w:rPr>
                <w:rFonts w:eastAsia="標楷體" w:hint="eastAsia"/>
              </w:rPr>
              <w:t>：</w:t>
            </w:r>
          </w:p>
        </w:tc>
      </w:tr>
      <w:tr w:rsidR="00C818BF" w:rsidRPr="008E560A" w:rsidTr="00C818BF">
        <w:trPr>
          <w:trHeight w:val="1120"/>
        </w:trPr>
        <w:tc>
          <w:tcPr>
            <w:tcW w:w="18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 w:hint="eastAsia"/>
                <w:sz w:val="26"/>
                <w:szCs w:val="26"/>
              </w:rPr>
              <w:t>經歷簡述</w:t>
            </w:r>
          </w:p>
        </w:tc>
        <w:tc>
          <w:tcPr>
            <w:tcW w:w="8628" w:type="dxa"/>
            <w:gridSpan w:val="7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u w:val="single"/>
              </w:rPr>
            </w:pP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貳、夥伴教師專業表現之分析</w:t>
            </w:r>
          </w:p>
        </w:tc>
      </w:tr>
      <w:tr w:rsidR="00C818BF" w:rsidRPr="008E560A" w:rsidTr="00C818BF">
        <w:trPr>
          <w:trHeight w:val="3191"/>
        </w:trPr>
        <w:tc>
          <w:tcPr>
            <w:tcW w:w="5240" w:type="dxa"/>
            <w:gridSpan w:val="5"/>
            <w:tcBorders>
              <w:left w:val="single" w:sz="12" w:space="0" w:color="auto"/>
            </w:tcBorders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8"/>
                <w:szCs w:val="26"/>
              </w:rPr>
              <w:t>一、教師</w:t>
            </w:r>
            <w:r w:rsidRPr="008E560A">
              <w:rPr>
                <w:rFonts w:ascii="標楷體" w:eastAsia="標楷體" w:hAnsi="標楷體"/>
                <w:sz w:val="28"/>
                <w:szCs w:val="26"/>
                <w:lang w:eastAsia="zh-HK"/>
              </w:rPr>
              <w:t>的</w:t>
            </w:r>
            <w:r w:rsidRPr="008E560A">
              <w:rPr>
                <w:rFonts w:ascii="標楷體" w:eastAsia="標楷體" w:hAnsi="標楷體"/>
                <w:sz w:val="28"/>
                <w:szCs w:val="26"/>
              </w:rPr>
              <w:t>優勢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</w:p>
        </w:tc>
        <w:tc>
          <w:tcPr>
            <w:tcW w:w="5216" w:type="dxa"/>
            <w:gridSpan w:val="4"/>
            <w:tcBorders>
              <w:left w:val="single" w:sz="4" w:space="0" w:color="000000" w:themeColor="text1"/>
              <w:right w:val="single" w:sz="12" w:space="0" w:color="auto"/>
            </w:tcBorders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6"/>
              </w:rPr>
              <w:t>二、需要成長或協助的部份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</w:p>
        </w:tc>
      </w:tr>
      <w:tr w:rsidR="00C818BF" w:rsidRPr="008E560A" w:rsidTr="00C818BF">
        <w:trPr>
          <w:trHeight w:val="3191"/>
        </w:trPr>
        <w:tc>
          <w:tcPr>
            <w:tcW w:w="1045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8E560A">
              <w:rPr>
                <w:rFonts w:ascii="標楷體" w:eastAsia="標楷體" w:hAnsi="標楷體"/>
                <w:sz w:val="28"/>
                <w:szCs w:val="26"/>
              </w:rPr>
              <w:t>三、本學期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∕</w:t>
            </w:r>
            <w:r w:rsidRPr="008E560A">
              <w:rPr>
                <w:rFonts w:ascii="標楷體" w:eastAsia="標楷體" w:hAnsi="標楷體"/>
                <w:sz w:val="28"/>
                <w:szCs w:val="26"/>
              </w:rPr>
              <w:t>年輔導的目標（請條列）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參、輔導活動預定</w:t>
            </w:r>
            <w:r w:rsidRPr="008E560A">
              <w:rPr>
                <w:rFonts w:ascii="標楷體" w:eastAsia="標楷體" w:hAnsi="標楷體" w:hint="eastAsia"/>
                <w:b/>
                <w:sz w:val="32"/>
                <w:szCs w:val="28"/>
              </w:rPr>
              <w:t>期程</w:t>
            </w: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：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u w:val="single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輔導活動時間須達12週以上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可依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預期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執行次數自行增列表格。）</w:t>
            </w:r>
          </w:p>
        </w:tc>
      </w:tr>
      <w:tr w:rsidR="00C818BF" w:rsidRPr="008E560A" w:rsidTr="00C818BF">
        <w:trPr>
          <w:trHeight w:val="80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次數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預定輔導日期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預定輔導方式或重點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備註</w:t>
            </w: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第一次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（</w:t>
            </w:r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第二次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（</w:t>
            </w:r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</w:t>
            </w:r>
            <w:r w:rsidRPr="008E560A">
              <w:rPr>
                <w:rFonts w:ascii="標楷體" w:eastAsia="標楷體" w:hAnsi="標楷體" w:hint="eastAsia"/>
              </w:rPr>
              <w:t>三</w:t>
            </w:r>
            <w:r w:rsidRPr="008E560A">
              <w:rPr>
                <w:rFonts w:ascii="標楷體" w:eastAsia="標楷體" w:hAnsi="標楷體"/>
              </w:rPr>
              <w:t>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（</w:t>
            </w:r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第N次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（</w:t>
            </w:r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C818BF" w:rsidRPr="008E560A" w:rsidRDefault="00C818BF" w:rsidP="00C818BF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  <w:sectPr w:rsidR="00C818BF" w:rsidRPr="008E560A" w:rsidSect="00C818BF">
          <w:footerReference w:type="first" r:id="rId14"/>
          <w:pgSz w:w="11906" w:h="16838"/>
          <w:pgMar w:top="720" w:right="720" w:bottom="720" w:left="720" w:header="340" w:footer="992" w:gutter="0"/>
          <w:cols w:space="425"/>
          <w:docGrid w:type="lines" w:linePitch="360"/>
        </w:sect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19" w:name="_Toc43471977"/>
      <w:r w:rsidRPr="008E560A">
        <w:rPr>
          <w:rFonts w:ascii="標楷體" w:eastAsia="標楷體" w:hAnsi="標楷體"/>
          <w:b/>
          <w:sz w:val="36"/>
          <w:szCs w:val="36"/>
        </w:rPr>
        <w:t>表</w:t>
      </w:r>
      <w:r w:rsidRPr="008E560A">
        <w:rPr>
          <w:rFonts w:ascii="標楷體" w:eastAsia="標楷體" w:hAnsi="標楷體" w:hint="eastAsia"/>
          <w:b/>
          <w:sz w:val="36"/>
          <w:szCs w:val="36"/>
        </w:rPr>
        <w:t>4</w:t>
      </w:r>
      <w:r w:rsidRPr="008E560A">
        <w:rPr>
          <w:rFonts w:ascii="標楷體" w:eastAsia="標楷體" w:hAnsi="標楷體"/>
          <w:b/>
          <w:sz w:val="36"/>
          <w:szCs w:val="36"/>
        </w:rPr>
        <w:t>-2、平時輔導紀錄表</w:t>
      </w:r>
      <w:bookmarkEnd w:id="19"/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410"/>
        <w:gridCol w:w="2806"/>
      </w:tblGrid>
      <w:tr w:rsidR="00C818BF" w:rsidRPr="008E560A" w:rsidTr="00C818BF">
        <w:trPr>
          <w:trHeight w:val="800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教學輔導</w:t>
            </w:r>
            <w:r w:rsidRPr="008E560A">
              <w:rPr>
                <w:rFonts w:ascii="標楷體" w:eastAsia="標楷體" w:hAnsi="標楷體" w:hint="eastAsia"/>
                <w:sz w:val="28"/>
              </w:rPr>
              <w:t>教</w:t>
            </w:r>
            <w:r w:rsidRPr="008E560A">
              <w:rPr>
                <w:rFonts w:ascii="標楷體" w:eastAsia="標楷體" w:hAnsi="標楷體"/>
                <w:sz w:val="28"/>
              </w:rPr>
              <w:t>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任教年級∕學科</w:t>
            </w:r>
          </w:p>
        </w:tc>
        <w:tc>
          <w:tcPr>
            <w:tcW w:w="280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夥伴教師</w:t>
            </w:r>
          </w:p>
        </w:tc>
        <w:tc>
          <w:tcPr>
            <w:tcW w:w="25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任教年級∕學科</w:t>
            </w:r>
          </w:p>
        </w:tc>
        <w:tc>
          <w:tcPr>
            <w:tcW w:w="280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會談日期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2806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292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32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b/>
                <w:sz w:val="32"/>
              </w:rPr>
              <w:t>一、輔導方式或重點：（可複選）</w:t>
            </w: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□1.環境脈絡認識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□2.班級經營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□3.親師溝通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□4.課程與教學設計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□5.教學觀察與會談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□6.教學省思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□7.專業成長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□8.學習成果分析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□9.個案討論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□10.教學檔案製作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□11.教學行動研究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□12.教學示範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□13.教材教法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□14.共同備課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□15.其他 _________________</w:t>
            </w:r>
          </w:p>
        </w:tc>
      </w:tr>
      <w:tr w:rsidR="00C818BF" w:rsidRPr="008E560A" w:rsidTr="00C818BF">
        <w:trPr>
          <w:trHeight w:val="380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E560A">
              <w:rPr>
                <w:rFonts w:ascii="標楷體" w:eastAsia="標楷體" w:hAnsi="標楷體"/>
                <w:b/>
                <w:sz w:val="32"/>
              </w:rPr>
              <w:t>二、</w:t>
            </w:r>
            <w:r w:rsidRPr="008E560A">
              <w:rPr>
                <w:rFonts w:ascii="標楷體" w:eastAsia="標楷體" w:hAnsi="標楷體" w:hint="eastAsia"/>
                <w:b/>
                <w:sz w:val="32"/>
              </w:rPr>
              <w:t>輔導</w:t>
            </w:r>
            <w:r w:rsidRPr="008E560A">
              <w:rPr>
                <w:rFonts w:ascii="標楷體" w:eastAsia="標楷體" w:hAnsi="標楷體"/>
                <w:b/>
                <w:sz w:val="32"/>
              </w:rPr>
              <w:t>紀錄：</w:t>
            </w:r>
          </w:p>
        </w:tc>
      </w:tr>
      <w:tr w:rsidR="00C818BF" w:rsidRPr="008E560A" w:rsidTr="00C818BF">
        <w:trPr>
          <w:trHeight w:val="2005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1</w:t>
            </w:r>
            <w:r w:rsidRPr="008E560A">
              <w:rPr>
                <w:rFonts w:ascii="標楷體" w:eastAsia="標楷體" w:hAnsi="標楷體"/>
                <w:b/>
              </w:rPr>
              <w:t>.夥伴教師優勢與肯定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2</w:t>
            </w:r>
            <w:r w:rsidRPr="008E560A">
              <w:rPr>
                <w:rFonts w:ascii="標楷體" w:eastAsia="標楷體" w:hAnsi="標楷體"/>
                <w:b/>
              </w:rPr>
              <w:t>.夥伴教師關注焦點與挑戰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C818BF" w:rsidRPr="008E560A" w:rsidTr="00C818BF">
        <w:trPr>
          <w:trHeight w:val="2005"/>
        </w:trPr>
        <w:tc>
          <w:tcPr>
            <w:tcW w:w="5240" w:type="dxa"/>
            <w:gridSpan w:val="2"/>
            <w:tcBorders>
              <w:lef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3</w:t>
            </w:r>
            <w:r w:rsidRPr="008E560A">
              <w:rPr>
                <w:rFonts w:ascii="標楷體" w:eastAsia="標楷體" w:hAnsi="標楷體"/>
                <w:b/>
              </w:rPr>
              <w:t>.夥伴省思與下一步行動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5216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4.</w:t>
            </w:r>
            <w:r w:rsidRPr="008E560A">
              <w:rPr>
                <w:rFonts w:ascii="標楷體" w:eastAsia="標楷體" w:hAnsi="標楷體"/>
                <w:b/>
              </w:rPr>
              <w:t>教學輔導</w:t>
            </w:r>
            <w:r w:rsidRPr="008E560A">
              <w:rPr>
                <w:rFonts w:ascii="標楷體" w:eastAsia="標楷體" w:hAnsi="標楷體" w:hint="eastAsia"/>
                <w:b/>
              </w:rPr>
              <w:t>教</w:t>
            </w:r>
            <w:r w:rsidRPr="008E560A">
              <w:rPr>
                <w:rFonts w:ascii="標楷體" w:eastAsia="標楷體" w:hAnsi="標楷體"/>
                <w:b/>
              </w:rPr>
              <w:t>師回饋與下一步行動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教師專業發展規準：請選出本次會談對應之規準，可複選</w:t>
            </w:r>
            <w:r w:rsidRPr="008E560A">
              <w:rPr>
                <w:rFonts w:ascii="標楷體" w:eastAsia="標楷體" w:hAnsi="標楷體" w:hint="eastAsia"/>
                <w:b/>
                <w:sz w:val="18"/>
                <w:szCs w:val="18"/>
              </w:rPr>
              <w:t>。</w:t>
            </w:r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（本規準為教育部1050422修正之教師專業發展評鑑規準）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A-1-1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參照課程綱要與學生特質明訂教學目標，並研擬課程與教學計畫或個別化教育計畫（IEP）。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A-1-2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依據教學目標與學生需求，選編適合之教材。□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有效連結學生的新舊知能或生活經驗，引發與維持學生學習動機。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清晰呈現教材內容，協助學生習得重要概念、原則或技能。□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A-2-3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提供適當的練習或活動，以理解或熟練學習內容。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A-2-4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完成每個學習活動後，適時歸納或總結學習重點。□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A-3-1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運用適切的教學方法，引導學生思考、討論或實作。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A-3-2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教學活動中能融入學習策略的指導。□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A-3-3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運用口語、非口語、教室走動等溝通技巧，幫助學生學習。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運用多元評量方式，評估學生學習成效。□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分析評量結果，適時提供學生適切的學習回饋。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A-4-3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根據評量結果，調整教學。□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A-4-4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運用評量結果，規劃實施充實或補強性課程。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B-1-1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建立有助於學生學習的課堂規範。□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B-1-2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適切引導或回應學生的行為表現。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B-2-1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安排適切的教學環境與設施，促進師生互動與學生學習。□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B-2-2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營造溫暖的學習氣氛，促進師生之間的合作關係。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B-3-1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建立並分析學生輔導的相關資料，了解學生差異。□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B-3-2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運用學生輔導的相關資料，有效引導學生適性發展。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B-4-1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運用多元溝通方式，向家長說明教學、評量與班級經營理念及做法。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B-4-2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通知家長有關學生在校學習、生活及其他表現情形，促進家長共同關心和協助學生學習與發展。</w:t>
            </w:r>
          </w:p>
        </w:tc>
      </w:tr>
    </w:tbl>
    <w:p w:rsidR="00C818BF" w:rsidRPr="008E560A" w:rsidRDefault="00C818BF" w:rsidP="00C818BF">
      <w:pPr>
        <w:spacing w:line="600" w:lineRule="exact"/>
        <w:rPr>
          <w:rFonts w:ascii="標楷體" w:eastAsia="標楷體" w:hAnsi="標楷體"/>
          <w:b/>
          <w:sz w:val="36"/>
          <w:szCs w:val="36"/>
        </w:rPr>
        <w:sectPr w:rsidR="00C818BF" w:rsidRPr="008E560A" w:rsidSect="00C818BF">
          <w:type w:val="oddPage"/>
          <w:pgSz w:w="11906" w:h="16838"/>
          <w:pgMar w:top="720" w:right="720" w:bottom="720" w:left="720" w:header="510" w:footer="397" w:gutter="0"/>
          <w:cols w:space="425"/>
          <w:docGrid w:type="lines" w:linePitch="360"/>
        </w:sect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20" w:name="_Toc43471978"/>
      <w:r w:rsidRPr="008E560A">
        <w:rPr>
          <w:rFonts w:ascii="標楷體" w:eastAsia="標楷體" w:hAnsi="標楷體"/>
          <w:b/>
          <w:sz w:val="36"/>
          <w:szCs w:val="36"/>
        </w:rPr>
        <w:t>表</w:t>
      </w:r>
      <w:r w:rsidRPr="008E560A">
        <w:rPr>
          <w:rFonts w:ascii="標楷體" w:eastAsia="標楷體" w:hAnsi="標楷體" w:hint="eastAsia"/>
          <w:b/>
          <w:sz w:val="36"/>
          <w:szCs w:val="36"/>
        </w:rPr>
        <w:t>4</w:t>
      </w:r>
      <w:r w:rsidRPr="008E560A">
        <w:rPr>
          <w:rFonts w:ascii="標楷體" w:eastAsia="標楷體" w:hAnsi="標楷體"/>
          <w:b/>
          <w:sz w:val="36"/>
          <w:szCs w:val="36"/>
        </w:rPr>
        <w:t>-3、輔導案例紀錄表</w:t>
      </w:r>
      <w:bookmarkEnd w:id="20"/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552"/>
        <w:gridCol w:w="2664"/>
      </w:tblGrid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教學輔導</w:t>
            </w:r>
            <w:r w:rsidRPr="008E560A">
              <w:rPr>
                <w:rFonts w:ascii="標楷體" w:eastAsia="標楷體" w:hAnsi="標楷體" w:hint="eastAsia"/>
                <w:sz w:val="28"/>
              </w:rPr>
              <w:t>教</w:t>
            </w:r>
            <w:r w:rsidRPr="008E560A">
              <w:rPr>
                <w:rFonts w:ascii="標楷體" w:eastAsia="標楷體" w:hAnsi="標楷體"/>
                <w:sz w:val="28"/>
              </w:rPr>
              <w:t>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任教年級∕學科</w:t>
            </w:r>
          </w:p>
        </w:tc>
        <w:tc>
          <w:tcPr>
            <w:tcW w:w="2664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夥伴教師</w:t>
            </w:r>
          </w:p>
        </w:tc>
        <w:tc>
          <w:tcPr>
            <w:tcW w:w="25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任教年級∕學科</w:t>
            </w:r>
          </w:p>
        </w:tc>
        <w:tc>
          <w:tcPr>
            <w:tcW w:w="2664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會談日期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2664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案例</w:t>
            </w:r>
            <w:r w:rsidRPr="008E560A">
              <w:rPr>
                <w:rFonts w:ascii="標楷體" w:eastAsia="標楷體" w:hAnsi="標楷體"/>
                <w:sz w:val="28"/>
              </w:rPr>
              <w:t>標題</w:t>
            </w:r>
          </w:p>
        </w:tc>
        <w:tc>
          <w:tcPr>
            <w:tcW w:w="7767" w:type="dxa"/>
            <w:gridSpan w:val="3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事件發生時間</w:t>
            </w:r>
          </w:p>
        </w:tc>
        <w:tc>
          <w:tcPr>
            <w:tcW w:w="25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  <w:tc>
          <w:tcPr>
            <w:tcW w:w="2552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撰寫輔導紀錄日期</w:t>
            </w:r>
          </w:p>
        </w:tc>
        <w:tc>
          <w:tcPr>
            <w:tcW w:w="2664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  <w:b/>
                <w:sz w:val="28"/>
              </w:rPr>
              <w:t>案例主題</w:t>
            </w:r>
            <w:r w:rsidRPr="008E560A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8E560A">
              <w:rPr>
                <w:rFonts w:ascii="標楷體" w:eastAsia="標楷體" w:hAnsi="標楷體"/>
              </w:rPr>
              <w:t>（</w:t>
            </w:r>
            <w:r w:rsidRPr="008E560A">
              <w:rPr>
                <w:rFonts w:ascii="標楷體" w:eastAsia="標楷體" w:hAnsi="標楷體"/>
                <w:bCs/>
              </w:rPr>
              <w:t>勾選所描述事件之主題或主要問題，可複選）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□1.環境脈絡認識</w:t>
            </w:r>
            <w:r w:rsidRPr="008E560A">
              <w:rPr>
                <w:rFonts w:ascii="標楷體" w:eastAsia="標楷體" w:hAnsi="標楷體" w:hint="eastAsia"/>
              </w:rPr>
              <w:t xml:space="preserve">　　</w:t>
            </w:r>
            <w:r w:rsidRPr="008E560A">
              <w:rPr>
                <w:rFonts w:ascii="標楷體" w:eastAsia="標楷體" w:hAnsi="標楷體"/>
              </w:rPr>
              <w:t>□2.班級經營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□3.親師溝通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□4.課程與教學設計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□5.教學觀察與會談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□6.教學省思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□7.專業成長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□8.學習成果分析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□9.個案討論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□10.教學檔案製作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□11.教學行動研究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□12.教學示範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□13.教材教法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□14.共同備課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□15.其他 _________________</w:t>
            </w: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  <w:b/>
                <w:sz w:val="28"/>
              </w:rPr>
              <w:t>輔導紀錄隱私權的保護程度</w:t>
            </w:r>
            <w:r w:rsidRPr="008E560A">
              <w:rPr>
                <w:rFonts w:ascii="標楷體" w:eastAsia="標楷體" w:hAnsi="標楷體" w:hint="eastAsia"/>
                <w:b/>
                <w:sz w:val="28"/>
              </w:rPr>
              <w:t>：</w:t>
            </w:r>
          </w:p>
          <w:p w:rsidR="00C818BF" w:rsidRPr="008E560A" w:rsidRDefault="00C818BF" w:rsidP="00C818BF">
            <w:pPr>
              <w:snapToGrid w:val="0"/>
              <w:spacing w:line="360" w:lineRule="exact"/>
              <w:ind w:left="38" w:hangingChars="16" w:hanging="38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□1.認證審查後，可將撰寫者匿名供人討論</w:t>
            </w:r>
            <w:r w:rsidRPr="008E560A">
              <w:rPr>
                <w:rFonts w:ascii="標楷體" w:eastAsia="標楷體" w:hAnsi="標楷體" w:hint="eastAsia"/>
              </w:rPr>
              <w:t>（撰寫者擁有著作權，只同意供人討論或教學使用）。</w:t>
            </w:r>
          </w:p>
          <w:p w:rsidR="00C818BF" w:rsidRPr="008E560A" w:rsidRDefault="00C818BF" w:rsidP="00C818BF">
            <w:pPr>
              <w:snapToGrid w:val="0"/>
              <w:spacing w:line="360" w:lineRule="exact"/>
              <w:ind w:left="38" w:hangingChars="16" w:hanging="38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□2.認證審查過程，除審查委員外，請勿讓其他人瀏覽</w:t>
            </w:r>
            <w:r w:rsidRPr="008E560A">
              <w:rPr>
                <w:rFonts w:ascii="標楷體" w:eastAsia="標楷體" w:hAnsi="標楷體" w:hint="eastAsia"/>
              </w:rPr>
              <w:t>。</w:t>
            </w:r>
          </w:p>
        </w:tc>
      </w:tr>
      <w:tr w:rsidR="00C818BF" w:rsidRPr="008E560A" w:rsidTr="00C818BF">
        <w:trPr>
          <w:trHeight w:val="2982"/>
          <w:jc w:val="center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5"/>
              </w:numPr>
              <w:snapToGrid w:val="0"/>
              <w:spacing w:line="480" w:lineRule="exac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夥伴教師遭遇的情境敘述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/>
                <w:bCs/>
                <w:sz w:val="28"/>
                <w:szCs w:val="28"/>
              </w:rPr>
              <w:t>應包含事件背景、人物描繪、情節推演、衝突或困境點、當下的處理…等要素）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 xml:space="preserve">： </w:t>
            </w:r>
          </w:p>
        </w:tc>
      </w:tr>
      <w:tr w:rsidR="00C818BF" w:rsidRPr="008E560A" w:rsidTr="00C818BF">
        <w:trPr>
          <w:trHeight w:val="2982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5"/>
              </w:numPr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關鍵人物相關背景描述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（包括</w:t>
            </w:r>
            <w:r w:rsidRPr="008E560A">
              <w:rPr>
                <w:rFonts w:ascii="標楷體" w:eastAsia="標楷體" w:hAnsi="標楷體"/>
                <w:bCs/>
                <w:sz w:val="28"/>
                <w:szCs w:val="28"/>
              </w:rPr>
              <w:t>主角和其他人物的人口變項和家庭、學校背景等）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3624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napToGrid w:val="0"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三、關鍵問題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（事件中等待解決的問題或可以輔導的內容）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3624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  <w:lang w:val="x-none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四、教學輔導教師對夥伴教師的建議和協助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（請寫出提出的建議和實際協助情形）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4359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napToGrid w:val="0"/>
              <w:spacing w:line="480" w:lineRule="exact"/>
              <w:ind w:left="561" w:hangingChars="200" w:hanging="56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五、事件最後的結果或心得與感想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/>
                <w:bCs/>
                <w:sz w:val="28"/>
                <w:szCs w:val="28"/>
              </w:rPr>
              <w:t>寫下事件最後的結果或撰寫時的情況，以及教學輔導教師對這件事情的心得感想）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</w:tbl>
    <w:p w:rsidR="00C818BF" w:rsidRPr="008E560A" w:rsidRDefault="00C818BF" w:rsidP="00C818BF">
      <w:pPr>
        <w:pStyle w:val="ad"/>
        <w:spacing w:line="480" w:lineRule="exact"/>
        <w:ind w:left="6218" w:right="960" w:hangingChars="2591" w:hanging="6218"/>
        <w:rPr>
          <w:sz w:val="24"/>
        </w:rPr>
      </w:pPr>
      <w:r w:rsidRPr="008E560A">
        <w:rPr>
          <w:sz w:val="24"/>
        </w:rPr>
        <w:t>備註：每個欄位均須填寫，可條列，填寫字數總和在300字以上。</w:t>
      </w:r>
    </w:p>
    <w:p w:rsidR="00C818BF" w:rsidRPr="008E560A" w:rsidRDefault="00C818BF" w:rsidP="00C818BF">
      <w:pPr>
        <w:spacing w:afterLines="50" w:after="180" w:line="600" w:lineRule="exact"/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pageBreakBefore/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t>○○○</w:t>
      </w:r>
      <w:r w:rsidRPr="008E560A">
        <w:rPr>
          <w:rFonts w:eastAsia="標楷體" w:hint="eastAsia"/>
          <w:b/>
          <w:sz w:val="36"/>
          <w:szCs w:val="36"/>
        </w:rPr>
        <w:t>學年度</w:t>
      </w:r>
      <w:r w:rsidRPr="008E560A">
        <w:rPr>
          <w:rFonts w:eastAsia="標楷體"/>
          <w:b/>
          <w:sz w:val="36"/>
          <w:szCs w:val="36"/>
        </w:rPr>
        <w:t>教師專業發展實踐方案</w:t>
      </w:r>
    </w:p>
    <w:p w:rsidR="00C818BF" w:rsidRPr="008E560A" w:rsidRDefault="00C818BF" w:rsidP="00C818BF">
      <w:pPr>
        <w:pStyle w:val="3"/>
        <w:rPr>
          <w:rFonts w:ascii="標楷體" w:hAnsi="標楷體"/>
        </w:rPr>
      </w:pPr>
      <w:bookmarkStart w:id="21" w:name="_Toc43471979"/>
      <w:r w:rsidRPr="008E560A">
        <w:rPr>
          <w:rFonts w:hint="eastAsia"/>
        </w:rPr>
        <w:t>教學輔導教師</w:t>
      </w:r>
      <w:r w:rsidRPr="008E560A">
        <w:t>認證資料審查標準</w:t>
      </w:r>
      <w:r w:rsidRPr="008E560A">
        <w:rPr>
          <w:rFonts w:hint="eastAsia"/>
        </w:rPr>
        <w:t>表</w:t>
      </w:r>
      <w:bookmarkEnd w:id="21"/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1019"/>
        <w:gridCol w:w="824"/>
        <w:gridCol w:w="1701"/>
        <w:gridCol w:w="2128"/>
        <w:gridCol w:w="517"/>
        <w:gridCol w:w="1183"/>
        <w:gridCol w:w="708"/>
        <w:gridCol w:w="1559"/>
      </w:tblGrid>
      <w:tr w:rsidR="00C818BF" w:rsidRPr="008E560A" w:rsidTr="00C818BF">
        <w:trPr>
          <w:trHeight w:val="850"/>
          <w:jc w:val="center"/>
        </w:trPr>
        <w:tc>
          <w:tcPr>
            <w:tcW w:w="1723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</w:t>
            </w:r>
            <w:r w:rsidRPr="008E560A">
              <w:rPr>
                <w:rFonts w:ascii="標楷體" w:eastAsia="標楷體" w:hAnsi="標楷體"/>
                <w:sz w:val="28"/>
              </w:rPr>
              <w:t>教師</w:t>
            </w:r>
          </w:p>
        </w:tc>
        <w:tc>
          <w:tcPr>
            <w:tcW w:w="2525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5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服務學校</w:t>
            </w:r>
          </w:p>
        </w:tc>
        <w:tc>
          <w:tcPr>
            <w:tcW w:w="3450" w:type="dxa"/>
            <w:gridSpan w:val="3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trHeight w:val="247"/>
          <w:jc w:val="center"/>
        </w:trPr>
        <w:tc>
          <w:tcPr>
            <w:tcW w:w="10343" w:type="dxa"/>
            <w:gridSpan w:val="9"/>
          </w:tcPr>
          <w:p w:rsidR="00C818BF" w:rsidRPr="008E560A" w:rsidRDefault="00C818BF" w:rsidP="00BB6BCF">
            <w:pPr>
              <w:pStyle w:val="a3"/>
              <w:numPr>
                <w:ilvl w:val="0"/>
                <w:numId w:val="3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評定等級說明：</w:t>
            </w:r>
            <w:r w:rsidRPr="008E560A">
              <w:rPr>
                <w:rFonts w:ascii="標楷體" w:eastAsia="標楷體" w:hAnsi="標楷體"/>
              </w:rPr>
              <w:br/>
            </w:r>
            <w:r w:rsidRPr="008E560A">
              <w:rPr>
                <w:rFonts w:ascii="標楷體" w:eastAsia="標楷體" w:hAnsi="標楷體" w:hint="eastAsia"/>
              </w:rPr>
              <w:t>第1-2等級「優良」；第3等級「中等」；第4等級為「待修正」；第5等級為「待加強」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3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評定審查標準請參見「認證資料審查標準說明」</w:t>
            </w:r>
          </w:p>
        </w:tc>
      </w:tr>
      <w:tr w:rsidR="00C818BF" w:rsidRPr="008E560A" w:rsidTr="00C818BF">
        <w:trPr>
          <w:trHeight w:val="247"/>
          <w:jc w:val="center"/>
        </w:trPr>
        <w:tc>
          <w:tcPr>
            <w:tcW w:w="6376" w:type="dxa"/>
            <w:gridSpan w:val="5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形式審查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</w:tcBorders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初審</w:t>
            </w:r>
          </w:p>
        </w:tc>
      </w:tr>
      <w:tr w:rsidR="00C818BF" w:rsidRPr="008E560A" w:rsidTr="00C818BF">
        <w:trPr>
          <w:trHeight w:val="470"/>
          <w:jc w:val="center"/>
        </w:trPr>
        <w:tc>
          <w:tcPr>
            <w:tcW w:w="10343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 w:hAnsi="標楷體"/>
                <w:b/>
                <w:sz w:val="32"/>
              </w:rPr>
            </w:pPr>
            <w:r w:rsidRPr="008E560A">
              <w:rPr>
                <w:rFonts w:eastAsia="標楷體" w:hAnsi="標楷體" w:hint="eastAsia"/>
                <w:b/>
                <w:sz w:val="32"/>
              </w:rPr>
              <w:t>第一次觀察公開授課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新細明體" w:hAnsi="新細明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表1、教學觀察∕公開授課－觀察前會談紀錄表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表2、公開授課∕教學觀察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－觀察</w:t>
            </w:r>
            <w:r w:rsidRPr="008E560A">
              <w:rPr>
                <w:rFonts w:ascii="標楷體" w:eastAsia="標楷體" w:hAnsi="標楷體" w:hint="eastAsia"/>
                <w:b/>
              </w:rPr>
              <w:t>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依需求挑選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觀察工具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3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、教學觀察∕公開授課－觀察後回饋會談紀錄表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470"/>
          <w:jc w:val="center"/>
        </w:trPr>
        <w:tc>
          <w:tcPr>
            <w:tcW w:w="10343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 w:hAnsi="標楷體"/>
                <w:b/>
                <w:sz w:val="32"/>
              </w:rPr>
            </w:pPr>
            <w:r w:rsidRPr="008E560A">
              <w:rPr>
                <w:rFonts w:eastAsia="標楷體" w:hAnsi="標楷體" w:hint="eastAsia"/>
                <w:b/>
                <w:sz w:val="32"/>
              </w:rPr>
              <w:t>第二次觀察公開授課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新細明體" w:hAnsi="新細明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表1、教學觀察∕公開授課－觀察前會談紀錄表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表2、公開授課∕教學觀察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－觀察</w:t>
            </w:r>
            <w:r w:rsidRPr="008E560A">
              <w:rPr>
                <w:rFonts w:ascii="標楷體" w:eastAsia="標楷體" w:hAnsi="標楷體" w:hint="eastAsia"/>
                <w:b/>
              </w:rPr>
              <w:t>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依需求挑選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觀察工具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3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、教學觀察∕公開授課－觀察後回饋會談紀錄表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468"/>
          <w:jc w:val="center"/>
        </w:trPr>
        <w:tc>
          <w:tcPr>
            <w:tcW w:w="10343" w:type="dxa"/>
            <w:gridSpan w:val="9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 w:hAnsi="標楷體"/>
                <w:b/>
                <w:sz w:val="32"/>
              </w:rPr>
            </w:pPr>
            <w:r w:rsidRPr="008E560A">
              <w:rPr>
                <w:rFonts w:eastAsia="標楷體" w:hAnsi="標楷體" w:hint="eastAsia"/>
                <w:b/>
                <w:sz w:val="32"/>
              </w:rPr>
              <w:t>輔導報告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-1、輔導計畫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-2、平時輔導紀錄表</w:t>
            </w:r>
            <w:r w:rsidRPr="008E560A">
              <w:rPr>
                <w:rFonts w:ascii="標楷體" w:eastAsia="標楷體" w:hAnsi="標楷體" w:hint="eastAsia"/>
                <w:b/>
              </w:rPr>
              <w:t>（1）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-2、平時輔導紀錄表</w:t>
            </w:r>
            <w:r w:rsidRPr="008E560A">
              <w:rPr>
                <w:rFonts w:ascii="標楷體" w:eastAsia="標楷體" w:hAnsi="標楷體" w:hint="eastAsia"/>
                <w:b/>
              </w:rPr>
              <w:t>（2）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-3、輔導案例紀錄表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984"/>
          <w:jc w:val="center"/>
        </w:trPr>
        <w:tc>
          <w:tcPr>
            <w:tcW w:w="10343" w:type="dxa"/>
            <w:gridSpan w:val="9"/>
          </w:tcPr>
          <w:p w:rsidR="00C818BF" w:rsidRPr="008E560A" w:rsidRDefault="00C818BF" w:rsidP="00C818BF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</w:rPr>
            </w:pPr>
            <w:r w:rsidRPr="008E560A">
              <w:rPr>
                <w:rFonts w:eastAsia="標楷體" w:hAnsi="標楷體"/>
                <w:b/>
              </w:rPr>
              <w:t>其他</w:t>
            </w:r>
            <w:r w:rsidRPr="008E560A">
              <w:rPr>
                <w:rFonts w:eastAsia="標楷體" w:hint="eastAsia"/>
              </w:rPr>
              <w:t>文字補充說明</w:t>
            </w:r>
            <w:r w:rsidRPr="008E560A">
              <w:rPr>
                <w:rFonts w:eastAsia="標楷體" w:hint="eastAsia"/>
              </w:rPr>
              <w:t>:</w:t>
            </w:r>
            <w:r w:rsidRPr="008E560A">
              <w:rPr>
                <w:rFonts w:eastAsia="標楷體"/>
              </w:rPr>
              <w:t xml:space="preserve"> </w:t>
            </w:r>
          </w:p>
        </w:tc>
      </w:tr>
      <w:tr w:rsidR="00C818BF" w:rsidRPr="008E560A" w:rsidTr="00C818BF">
        <w:trPr>
          <w:trHeight w:val="611"/>
          <w:jc w:val="center"/>
        </w:trPr>
        <w:tc>
          <w:tcPr>
            <w:tcW w:w="4248" w:type="dxa"/>
            <w:gridSpan w:val="4"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jc w:val="both"/>
              <w:rPr>
                <w:rFonts w:eastAsia="標楷體" w:hAnsi="標楷體"/>
              </w:rPr>
            </w:pPr>
            <w:r w:rsidRPr="008E560A">
              <w:rPr>
                <w:rFonts w:eastAsia="標楷體" w:hAnsi="標楷體" w:hint="eastAsia"/>
                <w:b/>
              </w:rPr>
              <w:t>認證資料與其他教師敘寫內容相仿情形</w:t>
            </w:r>
          </w:p>
        </w:tc>
        <w:tc>
          <w:tcPr>
            <w:tcW w:w="6095" w:type="dxa"/>
            <w:gridSpan w:val="5"/>
            <w:vMerge w:val="restart"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rPr>
                <w:rFonts w:ascii="標楷體" w:eastAsia="標楷體" w:hAnsi="標楷體"/>
                <w:w w:val="90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修正後複審：</w:t>
            </w:r>
            <w:r w:rsidRPr="008E560A">
              <w:rPr>
                <w:rFonts w:eastAsia="標楷體" w:hAnsi="標楷體" w:hint="eastAsia"/>
              </w:rPr>
              <w:t>認證資料與其他教師敘寫</w:t>
            </w:r>
            <w:r w:rsidRPr="008E560A">
              <w:rPr>
                <w:rFonts w:eastAsia="標楷體" w:hAnsi="標楷體" w:hint="eastAsia"/>
                <w:w w:val="90"/>
              </w:rPr>
              <w:t>內容</w:t>
            </w:r>
            <w:r w:rsidRPr="008E560A">
              <w:rPr>
                <w:rFonts w:eastAsia="標楷體" w:hAnsi="標楷體" w:hint="eastAsia"/>
                <w:w w:val="90"/>
                <w:u w:val="single"/>
              </w:rPr>
              <w:t>達</w:t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t>達證資料與其他教師敘寫內容</w:t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 w:hint="eastAsia"/>
                <w:w w:val="90"/>
                <w:u w:val="single"/>
              </w:rPr>
              <w:t>60%</w:t>
            </w:r>
            <w:r w:rsidRPr="008E560A">
              <w:rPr>
                <w:rFonts w:eastAsia="標楷體" w:hAnsi="標楷體" w:hint="eastAsia"/>
                <w:w w:val="90"/>
                <w:u w:val="single"/>
              </w:rPr>
              <w:t>相仿</w:t>
            </w:r>
          </w:p>
          <w:p w:rsidR="00C818BF" w:rsidRPr="008E560A" w:rsidRDefault="00C818BF" w:rsidP="00C818BF">
            <w:pPr>
              <w:spacing w:beforeLines="20" w:before="72" w:line="300" w:lineRule="exact"/>
              <w:rPr>
                <w:rFonts w:eastAsia="標楷體" w:hAnsi="標楷體"/>
                <w:b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不通過：</w:t>
            </w:r>
            <w:r w:rsidRPr="008E560A">
              <w:rPr>
                <w:rFonts w:eastAsia="標楷體" w:hAnsi="標楷體" w:hint="eastAsia"/>
              </w:rPr>
              <w:t>認證資料與其他教師敘寫內容</w:t>
            </w:r>
            <w:r w:rsidRPr="008E560A">
              <w:rPr>
                <w:rFonts w:eastAsia="標楷體" w:hAnsi="標楷體" w:hint="eastAsia"/>
                <w:u w:val="single"/>
              </w:rPr>
              <w:t>達</w:t>
            </w:r>
            <w:r w:rsidRPr="008E560A">
              <w:rPr>
                <w:rFonts w:eastAsia="標楷體" w:hAnsi="標楷體" w:hint="eastAsia"/>
                <w:u w:val="single"/>
              </w:rPr>
              <w:t>90%</w:t>
            </w:r>
            <w:r w:rsidRPr="008E560A">
              <w:rPr>
                <w:rFonts w:eastAsia="標楷體" w:hAnsi="標楷體" w:hint="eastAsia"/>
                <w:u w:val="single"/>
              </w:rPr>
              <w:t>相仿</w:t>
            </w:r>
          </w:p>
        </w:tc>
      </w:tr>
      <w:tr w:rsidR="00C818BF" w:rsidRPr="008E560A" w:rsidTr="00C818BF">
        <w:trPr>
          <w:trHeight w:val="611"/>
          <w:jc w:val="center"/>
        </w:trPr>
        <w:tc>
          <w:tcPr>
            <w:tcW w:w="4248" w:type="dxa"/>
            <w:gridSpan w:val="4"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</w:rPr>
            </w:pPr>
          </w:p>
        </w:tc>
        <w:tc>
          <w:tcPr>
            <w:tcW w:w="6095" w:type="dxa"/>
            <w:gridSpan w:val="5"/>
            <w:vMerge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18BF" w:rsidRPr="008E560A" w:rsidTr="00C818BF">
        <w:trPr>
          <w:trHeight w:val="223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評審委員初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加權分數</w:t>
            </w:r>
          </w:p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±5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等第）：</w:t>
            </w:r>
          </w:p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</w:t>
            </w:r>
          </w:p>
        </w:tc>
        <w:tc>
          <w:tcPr>
            <w:tcW w:w="62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（認證資料完整詳實，可取得培訓證書）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293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修正後通過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（請按照審查委員意見自行修正，無須繳回複審）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319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□修正後複審</w:t>
            </w:r>
            <w:r w:rsidRPr="008E560A">
              <w:rPr>
                <w:rFonts w:ascii="標楷體" w:eastAsia="標楷體" w:hAnsi="標楷體" w:hint="eastAsia"/>
                <w:sz w:val="20"/>
                <w:szCs w:val="28"/>
              </w:rPr>
              <w:t xml:space="preserve">（認證資料有部分錯誤與疏漏，須補件複審）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~45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196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□不通過</w:t>
            </w:r>
            <w:r w:rsidRPr="008E560A">
              <w:rPr>
                <w:rFonts w:ascii="標楷體" w:eastAsia="標楷體" w:hAnsi="標楷體" w:hint="eastAsia"/>
                <w:sz w:val="20"/>
                <w:szCs w:val="28"/>
              </w:rPr>
              <w:t>（認證資料有較嚴重之錯誤與缺失，不予通過）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46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~50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633"/>
          <w:jc w:val="center"/>
        </w:trPr>
        <w:tc>
          <w:tcPr>
            <w:tcW w:w="2547" w:type="dxa"/>
            <w:gridSpan w:val="3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培訓認證中心</w:t>
            </w:r>
          </w:p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複審</w:t>
            </w:r>
          </w:p>
        </w:tc>
        <w:tc>
          <w:tcPr>
            <w:tcW w:w="7796" w:type="dxa"/>
            <w:gridSpan w:val="6"/>
            <w:vAlign w:val="center"/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（補件資料修改完整，可取得培訓證書）</w:t>
            </w:r>
          </w:p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□不通過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（補件資料尚有錯誤與缺失，不予通過）</w:t>
            </w:r>
          </w:p>
        </w:tc>
      </w:tr>
    </w:tbl>
    <w:p w:rsidR="00C818BF" w:rsidRPr="008E560A" w:rsidRDefault="00C818BF" w:rsidP="00C818BF">
      <w:r w:rsidRPr="008E560A">
        <w:br w:type="page"/>
      </w:r>
    </w:p>
    <w:p w:rsidR="00C818BF" w:rsidRPr="008E560A" w:rsidRDefault="00C818BF" w:rsidP="00C818BF">
      <w:pPr>
        <w:pStyle w:val="3"/>
        <w:pageBreakBefore/>
        <w:spacing w:line="360" w:lineRule="auto"/>
      </w:pPr>
      <w:bookmarkStart w:id="22" w:name="_Toc43471980"/>
      <w:r w:rsidRPr="008E560A">
        <w:rPr>
          <w:rFonts w:hint="eastAsia"/>
        </w:rPr>
        <w:t>認證審查結果申復表</w:t>
      </w:r>
      <w:bookmarkEnd w:id="22"/>
    </w:p>
    <w:p w:rsidR="00C818BF" w:rsidRPr="008E560A" w:rsidRDefault="00C818BF" w:rsidP="00C818BF">
      <w:pPr>
        <w:jc w:val="center"/>
        <w:rPr>
          <w:rFonts w:ascii="標楷體" w:eastAsia="標楷體" w:hAnsi="標楷體"/>
          <w:sz w:val="28"/>
          <w:szCs w:val="28"/>
        </w:rPr>
      </w:pPr>
      <w:r w:rsidRPr="008E560A">
        <w:rPr>
          <w:rFonts w:ascii="標楷體" w:eastAsia="標楷體" w:hAnsi="標楷體" w:hint="eastAsia"/>
          <w:sz w:val="28"/>
          <w:szCs w:val="28"/>
        </w:rPr>
        <w:t>（如有相關證明資料，請連同申復表一併繳交）</w:t>
      </w: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67"/>
        <w:gridCol w:w="2236"/>
        <w:gridCol w:w="3036"/>
      </w:tblGrid>
      <w:tr w:rsidR="00C818BF" w:rsidRPr="008E560A" w:rsidTr="00C818BF">
        <w:trPr>
          <w:jc w:val="center"/>
        </w:trPr>
        <w:tc>
          <w:tcPr>
            <w:tcW w:w="2405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認證教師姓名</w:t>
            </w:r>
          </w:p>
        </w:tc>
        <w:tc>
          <w:tcPr>
            <w:tcW w:w="2867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縣市∕服務學校</w:t>
            </w:r>
          </w:p>
        </w:tc>
        <w:tc>
          <w:tcPr>
            <w:tcW w:w="303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2405" w:type="dxa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收件編碼</w:t>
            </w:r>
          </w:p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8E560A">
              <w:rPr>
                <w:rFonts w:ascii="標楷體" w:eastAsia="標楷體" w:hAnsi="標楷體" w:hint="eastAsia"/>
              </w:rPr>
              <w:t>（由認證單位填寫）</w:t>
            </w:r>
          </w:p>
        </w:tc>
        <w:tc>
          <w:tcPr>
            <w:tcW w:w="2867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223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申請日期</w:t>
            </w:r>
          </w:p>
        </w:tc>
        <w:tc>
          <w:tcPr>
            <w:tcW w:w="3036" w:type="dxa"/>
            <w:vAlign w:val="center"/>
          </w:tcPr>
          <w:p w:rsidR="00C818BF" w:rsidRPr="008E560A" w:rsidRDefault="00C818BF" w:rsidP="00C818BF">
            <w:pPr>
              <w:spacing w:line="400" w:lineRule="exact"/>
              <w:jc w:val="righ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</w:tc>
      </w:tr>
      <w:tr w:rsidR="00C818BF" w:rsidRPr="008E560A" w:rsidTr="00C818BF">
        <w:trPr>
          <w:jc w:val="center"/>
        </w:trPr>
        <w:tc>
          <w:tcPr>
            <w:tcW w:w="5272" w:type="dxa"/>
            <w:gridSpan w:val="2"/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審查委員意見</w:t>
            </w:r>
          </w:p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</w:rPr>
              <w:t>（請將認證資料審查表之意見填入）</w:t>
            </w:r>
          </w:p>
        </w:tc>
        <w:tc>
          <w:tcPr>
            <w:tcW w:w="5272" w:type="dxa"/>
            <w:gridSpan w:val="2"/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申復意見</w:t>
            </w:r>
          </w:p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</w:rPr>
              <w:t>（請針對審查委員意見說明）</w:t>
            </w:r>
          </w:p>
        </w:tc>
      </w:tr>
      <w:tr w:rsidR="00C818BF" w:rsidRPr="008E560A" w:rsidTr="00C818BF">
        <w:trPr>
          <w:trHeight w:val="7330"/>
          <w:jc w:val="center"/>
        </w:trPr>
        <w:tc>
          <w:tcPr>
            <w:tcW w:w="5272" w:type="dxa"/>
            <w:gridSpan w:val="2"/>
            <w:tcBorders>
              <w:bottom w:val="double" w:sz="4" w:space="0" w:color="auto"/>
            </w:tcBorders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272" w:type="dxa"/>
            <w:gridSpan w:val="2"/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818BF" w:rsidRPr="008E560A" w:rsidTr="00C818BF">
        <w:trPr>
          <w:trHeight w:val="1311"/>
          <w:jc w:val="center"/>
        </w:trPr>
        <w:tc>
          <w:tcPr>
            <w:tcW w:w="105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8BF" w:rsidRPr="008E560A" w:rsidRDefault="00C818BF" w:rsidP="00C818BF">
            <w:pPr>
              <w:spacing w:afterLines="50" w:after="180"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請檢附相關佐證資料</w:t>
            </w:r>
          </w:p>
          <w:p w:rsidR="00C818BF" w:rsidRPr="008E560A" w:rsidRDefault="00C818BF" w:rsidP="00C818BF">
            <w:pPr>
              <w:ind w:left="449" w:hangingChars="187" w:hanging="44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kern w:val="0"/>
              </w:rPr>
              <w:t>註：認證結果為</w:t>
            </w:r>
            <w:r w:rsidRPr="008E560A">
              <w:rPr>
                <w:rFonts w:ascii="標楷體" w:eastAsia="標楷體" w:hAnsi="標楷體" w:hint="eastAsia"/>
              </w:rPr>
              <w:t>「不通過」者得於收到通知後10日（含假日）內提出申復。審查單位收件後，將於20日內答復。</w:t>
            </w:r>
          </w:p>
        </w:tc>
      </w:tr>
    </w:tbl>
    <w:p w:rsidR="00C818BF" w:rsidRDefault="00CF5AFB" w:rsidP="00C503D6">
      <w:pPr>
        <w:rPr>
          <w:b/>
          <w:sz w:val="60"/>
          <w:szCs w:val="60"/>
        </w:rPr>
      </w:pPr>
      <w:r>
        <w:rPr>
          <w:b/>
          <w:sz w:val="60"/>
          <w:szCs w:val="60"/>
        </w:rPr>
        <w:br/>
      </w:r>
    </w:p>
    <w:p w:rsidR="00CF5AFB" w:rsidRDefault="00CF5AFB" w:rsidP="00CF5AFB">
      <w:pPr>
        <w:jc w:val="center"/>
        <w:rPr>
          <w:rFonts w:eastAsia="標楷體"/>
          <w:b/>
          <w:bCs/>
          <w:color w:val="000000" w:themeColor="text1"/>
          <w:sz w:val="72"/>
          <w:szCs w:val="36"/>
        </w:rPr>
      </w:pPr>
      <w:r>
        <w:br/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</w:p>
    <w:p w:rsidR="00CF5AFB" w:rsidRDefault="00CF5AFB" w:rsidP="00CF5AFB">
      <w:pPr>
        <w:jc w:val="center"/>
        <w:rPr>
          <w:rFonts w:eastAsia="標楷體"/>
          <w:b/>
          <w:color w:val="000000" w:themeColor="text1"/>
          <w:sz w:val="56"/>
          <w:szCs w:val="32"/>
        </w:rPr>
      </w:pP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 w:rsidRPr="00516B7D">
        <w:rPr>
          <w:rFonts w:asciiTheme="majorHAnsi" w:eastAsia="標楷體" w:hAnsiTheme="majorHAnsi" w:cstheme="majorBidi" w:hint="eastAsia"/>
          <w:b/>
          <w:bCs/>
          <w:sz w:val="40"/>
          <w:szCs w:val="48"/>
        </w:rPr>
        <w:t>附錄二</w:t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>
        <w:rPr>
          <w:rFonts w:eastAsia="標楷體" w:hint="eastAsia"/>
          <w:b/>
          <w:bCs/>
          <w:color w:val="000000" w:themeColor="text1"/>
          <w:sz w:val="72"/>
          <w:szCs w:val="36"/>
        </w:rPr>
        <w:t>TDO</w:t>
      </w:r>
      <w:r>
        <w:rPr>
          <w:rFonts w:eastAsia="標楷體"/>
          <w:b/>
          <w:bCs/>
          <w:color w:val="000000" w:themeColor="text1"/>
          <w:sz w:val="72"/>
          <w:szCs w:val="36"/>
        </w:rPr>
        <w:t>觀察焦點與觀察工具的選擇</w:t>
      </w:r>
    </w:p>
    <w:p w:rsidR="00CF5AFB" w:rsidRDefault="00CF5AFB" w:rsidP="00CF5AFB">
      <w:pPr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/>
          <w:b/>
          <w:color w:val="000000" w:themeColor="text1"/>
          <w:sz w:val="32"/>
          <w:szCs w:val="32"/>
        </w:rPr>
        <w:br w:type="page"/>
      </w:r>
    </w:p>
    <w:p w:rsidR="00CF5AFB" w:rsidRDefault="00CF5AFB" w:rsidP="00CF5AFB">
      <w:pPr>
        <w:pageBreakBefore/>
        <w:jc w:val="center"/>
        <w:outlineLvl w:val="0"/>
        <w:rPr>
          <w:color w:val="000000" w:themeColor="text1"/>
          <w:sz w:val="22"/>
        </w:rPr>
      </w:pPr>
      <w:bookmarkStart w:id="23" w:name="_Toc11226250"/>
      <w:r>
        <w:rPr>
          <w:rFonts w:eastAsia="標楷體"/>
          <w:b/>
          <w:color w:val="000000" w:themeColor="text1"/>
          <w:sz w:val="48"/>
          <w:szCs w:val="32"/>
        </w:rPr>
        <w:t>前言</w:t>
      </w:r>
      <w:bookmarkEnd w:id="23"/>
    </w:p>
    <w:p w:rsidR="00CF5AFB" w:rsidRDefault="00CF5AFB" w:rsidP="00CF5AFB">
      <w:pPr>
        <w:jc w:val="center"/>
        <w:rPr>
          <w:color w:val="000000" w:themeColor="text1"/>
          <w:sz w:val="22"/>
        </w:rPr>
      </w:pPr>
    </w:p>
    <w:p w:rsidR="00CF5AFB" w:rsidRDefault="00CF5AFB" w:rsidP="00CF5AFB">
      <w:pPr>
        <w:spacing w:afterLines="50" w:after="180" w:line="40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>下列表格為目前進行公開授課使用之工具彙整，可僅使用培訓課程教授之觀察工具，亦可依觀察焦點選擇其他觀察工具使用。</w:t>
      </w:r>
    </w:p>
    <w:p w:rsidR="00CF5AFB" w:rsidRDefault="00CF5AFB" w:rsidP="00BB6BCF">
      <w:pPr>
        <w:pStyle w:val="a3"/>
        <w:numPr>
          <w:ilvl w:val="0"/>
          <w:numId w:val="45"/>
        </w:numPr>
        <w:spacing w:afterLines="50" w:after="180" w:line="400" w:lineRule="exact"/>
        <w:ind w:leftChars="0" w:left="640" w:hangingChars="200" w:hanging="64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32"/>
          <w:szCs w:val="28"/>
        </w:rPr>
        <w:t>授課教師如何形成觀察焦點？</w:t>
      </w:r>
    </w:p>
    <w:p w:rsidR="00CF5AFB" w:rsidRDefault="00CF5AFB" w:rsidP="00CF5AFB">
      <w:pPr>
        <w:pStyle w:val="a3"/>
        <w:spacing w:line="400" w:lineRule="exact"/>
        <w:ind w:leftChars="0" w:left="584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可依以下方式形成與確定觀察焦點：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從教師專業發展規準來加以檢視。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從教師知識來加以檢視。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從教學行動與推理的過程來思考。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從學校、社群、教師個人推動或實施素養導向的課程與教學創新來思考。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從教師個人的課程設計、教</w:t>
      </w:r>
      <w:r>
        <w:rPr>
          <w:rFonts w:eastAsia="標楷體"/>
          <w:sz w:val="28"/>
          <w:szCs w:val="28"/>
        </w:rPr>
        <w:t>學轉化、教學經驗、學生特性、課堂師生互動及學習脈絡來思考。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依學生基本學力檢測結果作為觀察焦點：針對不同內容向度、能力指標內容，進行全國或所屬縣市與各校之試題答對率的比較，挑選想設為觀課焦點的項目。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其他。</w:t>
      </w:r>
    </w:p>
    <w:p w:rsidR="00CF5AFB" w:rsidRDefault="00CF5AFB" w:rsidP="00BB6BCF">
      <w:pPr>
        <w:pStyle w:val="a3"/>
        <w:numPr>
          <w:ilvl w:val="0"/>
          <w:numId w:val="45"/>
        </w:numPr>
        <w:spacing w:beforeLines="50" w:before="180" w:afterLines="50" w:after="180" w:line="400" w:lineRule="exact"/>
        <w:ind w:leftChars="0" w:left="640" w:hangingChars="200" w:hanging="640"/>
        <w:rPr>
          <w:rFonts w:eastAsia="標楷體"/>
          <w:sz w:val="28"/>
        </w:rPr>
      </w:pPr>
      <w:r>
        <w:rPr>
          <w:rFonts w:eastAsia="標楷體"/>
          <w:sz w:val="32"/>
        </w:rPr>
        <w:t>請自行設計或參用以下觀察工具，可依觀察焦點使用部分欄位或某規準，不必完整使用該附表，亦可兩種以上工具兼用。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5336"/>
      </w:tblGrid>
      <w:tr w:rsidR="00CF5AFB" w:rsidTr="00BE26AA">
        <w:trPr>
          <w:trHeight w:val="704"/>
          <w:jc w:val="center"/>
        </w:trPr>
        <w:tc>
          <w:tcPr>
            <w:tcW w:w="4770" w:type="dxa"/>
            <w:vAlign w:val="center"/>
          </w:tcPr>
          <w:p w:rsidR="00CF5AFB" w:rsidRDefault="00CF5AFB" w:rsidP="00BE26AA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觀察工具名稱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特色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年版教師專業發展規準觀察紀錄表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年版教師專業發展規準來加以檢視。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年版教師專業發展規準觀察紀錄表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年版教師專業發展規準來加以檢視。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軼事紀錄表</w:t>
            </w:r>
          </w:p>
        </w:tc>
        <w:tc>
          <w:tcPr>
            <w:tcW w:w="5336" w:type="dxa"/>
          </w:tcPr>
          <w:p w:rsidR="00CF5AFB" w:rsidRDefault="00CF5AFB" w:rsidP="00BB6BCF">
            <w:pPr>
              <w:pStyle w:val="a3"/>
              <w:numPr>
                <w:ilvl w:val="0"/>
                <w:numId w:val="48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依時間順序，簡要地將教室中所發生的事件簡要地記錄下來。</w:t>
            </w:r>
          </w:p>
          <w:p w:rsidR="00CF5AFB" w:rsidRDefault="00CF5AFB" w:rsidP="00BB6BCF">
            <w:pPr>
              <w:pStyle w:val="a3"/>
              <w:numPr>
                <w:ilvl w:val="0"/>
                <w:numId w:val="48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可用於捕捉與記錄大量的教與學現象，並可依據觀察焦點不同，記錄各種類型的課堂事實。</w:t>
            </w:r>
          </w:p>
          <w:p w:rsidR="00CF5AFB" w:rsidRDefault="00CF5AFB" w:rsidP="00BB6BCF">
            <w:pPr>
              <w:pStyle w:val="a3"/>
              <w:numPr>
                <w:ilvl w:val="0"/>
                <w:numId w:val="48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可使用在各種教學情境、教學領域、教學場域。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適合分析說話發起者與對象的情形。</w:t>
            </w:r>
          </w:p>
          <w:p w:rsidR="00CF5AFB" w:rsidRDefault="00CF5AFB" w:rsidP="00BB6BCF">
            <w:pPr>
              <w:pStyle w:val="a3"/>
              <w:numPr>
                <w:ilvl w:val="0"/>
                <w:numId w:val="4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可瞭解教師語言的偏向及學生的參與程度。</w:t>
            </w:r>
          </w:p>
          <w:p w:rsidR="00CF5AFB" w:rsidRDefault="00CF5AFB" w:rsidP="00BB6BCF">
            <w:pPr>
              <w:pStyle w:val="a3"/>
              <w:numPr>
                <w:ilvl w:val="0"/>
                <w:numId w:val="4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可強調發訊者與收訊者的語言溝通及其類型。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適合分析學生是否專注於學習活動。</w:t>
            </w:r>
          </w:p>
          <w:p w:rsidR="00CF5AFB" w:rsidRDefault="00CF5AFB" w:rsidP="00BB6BCF">
            <w:pPr>
              <w:pStyle w:val="a3"/>
              <w:numPr>
                <w:ilvl w:val="0"/>
                <w:numId w:val="5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依不同時間段紀錄，可蒐集不同學生在不同時間段的專注情形。</w:t>
            </w:r>
          </w:p>
          <w:p w:rsidR="00CF5AFB" w:rsidRDefault="00CF5AFB" w:rsidP="00BB6BCF">
            <w:pPr>
              <w:pStyle w:val="a3"/>
              <w:numPr>
                <w:ilvl w:val="0"/>
                <w:numId w:val="5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須先界定在工作中的行為內涵，例如：閱讀、傾聽、回答問題、在座位上做作業、合作完成小組工作等。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教師移動量化分析表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適合分析教師與學生在教室中的移動情形。</w:t>
            </w:r>
          </w:p>
          <w:p w:rsidR="00CF5AFB" w:rsidRDefault="00CF5AFB" w:rsidP="00BB6BCF">
            <w:pPr>
              <w:pStyle w:val="a3"/>
              <w:numPr>
                <w:ilvl w:val="0"/>
                <w:numId w:val="5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可瞭解教師移動對班級控制、學生注意力的影響，以及顯示教師的偏好。</w:t>
            </w:r>
          </w:p>
          <w:p w:rsidR="00CF5AFB" w:rsidRDefault="00CF5AFB" w:rsidP="00BB6BCF">
            <w:pPr>
              <w:pStyle w:val="a3"/>
              <w:numPr>
                <w:ilvl w:val="0"/>
                <w:numId w:val="5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可瞭解學生移動與專注學習的關係。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2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適合分析教師教學風格。</w:t>
            </w:r>
          </w:p>
          <w:p w:rsidR="00CF5AFB" w:rsidRDefault="00CF5AFB" w:rsidP="00BB6BCF">
            <w:pPr>
              <w:pStyle w:val="a3"/>
              <w:numPr>
                <w:ilvl w:val="0"/>
                <w:numId w:val="52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透過語言交互作用之分類，作時間線標記及統計分析。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3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適合記錄課堂產生的特定類型口語內容。</w:t>
            </w:r>
          </w:p>
          <w:p w:rsidR="00CF5AFB" w:rsidRDefault="00CF5AFB" w:rsidP="00BB6BCF">
            <w:pPr>
              <w:pStyle w:val="a3"/>
              <w:numPr>
                <w:ilvl w:val="0"/>
                <w:numId w:val="53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可使授課教師瞭解課堂產生的口語歷程。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適合記錄各種類型的課堂事實。</w:t>
            </w:r>
          </w:p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可重複播放，故能更為大量且細緻的記錄教與學現象。</w:t>
            </w:r>
          </w:p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可於回饋會談中，共同觀賞每一教學片段並作深入分析。</w:t>
            </w:r>
          </w:p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錄影前需先經過授課教師，學生及其家長同意。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由授課教師定期對教學經驗與教學問題做日記式的記錄，有決定記錄內容的自由。</w:t>
            </w:r>
          </w:p>
          <w:p w:rsidR="00CF5AFB" w:rsidRDefault="00CF5AFB" w:rsidP="00BB6BCF">
            <w:pPr>
              <w:pStyle w:val="a3"/>
              <w:numPr>
                <w:ilvl w:val="0"/>
                <w:numId w:val="5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可揭露授課教師關注的焦點，引導觀課人員做教學觀察與回饋。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實施分組合作學習使用。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學習共同體公開觀課紀錄表（丙）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實施學習共同體使用。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:rsidR="00CF5AFB" w:rsidRDefault="00CF5AFB" w:rsidP="00BE26AA">
            <w:pPr>
              <w:pStyle w:val="a3"/>
              <w:spacing w:line="400" w:lineRule="exact"/>
              <w:ind w:leftChars="0" w:left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中華民國全國教師會提供，以「學生學習為中心」為觀察重點。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以「高效能教師的七個成功訣竅」為觀課規準。</w:t>
            </w:r>
          </w:p>
        </w:tc>
      </w:tr>
    </w:tbl>
    <w:p w:rsidR="00CF5AFB" w:rsidRDefault="00CF5AFB" w:rsidP="00CF5AFB">
      <w:pPr>
        <w:rPr>
          <w:rFonts w:eastAsia="標楷體"/>
          <w:b/>
          <w:bCs/>
          <w:color w:val="000000" w:themeColor="text1"/>
          <w:sz w:val="36"/>
          <w:szCs w:val="36"/>
        </w:rPr>
      </w:pPr>
    </w:p>
    <w:p w:rsidR="00CF5AFB" w:rsidRDefault="00CF5AFB" w:rsidP="00CF5AFB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4" w:name="_Toc11226251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1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105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年版教師專業發展規準觀察紀錄表</w:t>
      </w:r>
      <w:bookmarkEnd w:id="24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418"/>
        <w:gridCol w:w="1701"/>
      </w:tblGrid>
      <w:tr w:rsidR="00CF5AFB" w:rsidTr="00BE26AA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1366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737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cantSplit/>
          <w:trHeight w:val="11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95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參照課程綱要與學生特質明訂教學目標，進行課程與教學設計。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參照課程綱要與學生特質明訂教學目標，並研擬課程與教學計畫或個別化教育計畫。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A-1-2</w:t>
            </w:r>
            <w:r>
              <w:rPr>
                <w:rFonts w:eastAsia="標楷體"/>
                <w:bCs/>
                <w:color w:val="000000" w:themeColor="text1"/>
              </w:rPr>
              <w:t>依據教學目標與學生需求，選編適合之教材。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</w:t>
            </w:r>
            <w:r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A-2-1</w:t>
            </w:r>
            <w:r>
              <w:rPr>
                <w:rFonts w:eastAsia="標楷體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A-2-2 </w:t>
            </w:r>
            <w:r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A-2-3 </w:t>
            </w:r>
            <w:r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A-2-4 </w:t>
            </w:r>
            <w:r>
              <w:rPr>
                <w:rFonts w:eastAsia="標楷體"/>
                <w:bCs/>
                <w:color w:val="000000" w:themeColor="text1"/>
              </w:rPr>
              <w:t>完成每個學習活動後，適時歸納或總結學習重點。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A-3</w:t>
            </w:r>
            <w:r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A-3-1 </w:t>
            </w:r>
            <w:r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A-3-2 </w:t>
            </w:r>
            <w:r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A-3-3 </w:t>
            </w:r>
            <w:r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</w:t>
            </w:r>
            <w:r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A-4-1</w:t>
            </w:r>
            <w:r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A-4-2 </w:t>
            </w:r>
            <w:r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A-4-3</w:t>
            </w:r>
            <w:r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A-4-4 </w:t>
            </w:r>
            <w:r>
              <w:rPr>
                <w:rFonts w:eastAsia="標楷體"/>
                <w:bCs/>
                <w:color w:val="000000" w:themeColor="text1"/>
              </w:rPr>
              <w:t>運用評量結果，規劃實施充實或補強性課程。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r>
              <w:rPr>
                <w:rFonts w:eastAsia="標楷體"/>
                <w:bCs/>
                <w:color w:val="000000" w:themeColor="text1"/>
              </w:rPr>
              <w:t>選用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B-1</w:t>
            </w:r>
            <w:r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B-1-1 </w:t>
            </w:r>
            <w:r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5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B-1-2 </w:t>
            </w:r>
            <w:r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B-2</w:t>
            </w:r>
            <w:r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B-2-1 </w:t>
            </w:r>
            <w:r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B-2-2 </w:t>
            </w:r>
            <w:r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5" w:name="_Toc11226252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2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101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年版教師專業發展規準教學觀察表</w:t>
      </w:r>
      <w:bookmarkEnd w:id="25"/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"/>
        <w:gridCol w:w="2012"/>
        <w:gridCol w:w="2134"/>
        <w:gridCol w:w="408"/>
        <w:gridCol w:w="865"/>
        <w:gridCol w:w="1276"/>
        <w:gridCol w:w="1417"/>
        <w:gridCol w:w="1529"/>
        <w:gridCol w:w="6"/>
      </w:tblGrid>
      <w:tr w:rsidR="00CF5AFB" w:rsidTr="00BE26AA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5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941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2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29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14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94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10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教學目標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學生經驗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背景說明：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先備知識：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教室情境：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座位安排：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教學活動</w:t>
            </w: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觀察前會談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會談時間：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評量工具：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觀察工具：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觀察焦點：</w:t>
            </w:r>
          </w:p>
        </w:tc>
      </w:tr>
      <w:tr w:rsidR="00CF5AFB" w:rsidTr="00BE26AA">
        <w:trPr>
          <w:gridAfter w:val="1"/>
          <w:wAfter w:w="6" w:type="dxa"/>
          <w:cantSplit/>
          <w:trHeight w:val="745"/>
          <w:jc w:val="center"/>
        </w:trPr>
        <w:tc>
          <w:tcPr>
            <w:tcW w:w="5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6" w:type="dxa"/>
            <w:gridSpan w:val="2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指標與參考檢核重點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color w:val="000000" w:themeColor="text1"/>
                <w:highlight w:val="lightGray"/>
              </w:rPr>
            </w:pPr>
            <w:r>
              <w:rPr>
                <w:rFonts w:eastAsia="標楷體"/>
                <w:b/>
                <w:color w:val="000000" w:themeColor="text1"/>
              </w:rPr>
              <w:t>A-3</w:t>
            </w:r>
            <w:r>
              <w:rPr>
                <w:rFonts w:eastAsia="標楷體"/>
                <w:b/>
                <w:color w:val="000000" w:themeColor="text1"/>
              </w:rPr>
              <w:t>精熟任教學科領域知識。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A-3-1</w:t>
            </w:r>
            <w:r>
              <w:rPr>
                <w:rFonts w:eastAsia="標楷體"/>
                <w:color w:val="000000" w:themeColor="text1"/>
              </w:rPr>
              <w:t>正確掌握任教單元的教材內容。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A-3-2</w:t>
            </w:r>
            <w:r>
              <w:rPr>
                <w:rFonts w:eastAsia="標楷體"/>
                <w:color w:val="000000" w:themeColor="text1"/>
              </w:rPr>
              <w:t>有效連結學生的新舊知識或技能。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A-3-3</w:t>
            </w:r>
            <w:r>
              <w:rPr>
                <w:rFonts w:eastAsia="標楷體"/>
                <w:color w:val="000000" w:themeColor="text1"/>
              </w:rPr>
              <w:t>教學內容結合學生的生活經驗。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A-4</w:t>
            </w:r>
            <w:r>
              <w:rPr>
                <w:rFonts w:eastAsia="標楷體"/>
                <w:b/>
                <w:color w:val="000000" w:themeColor="text1"/>
              </w:rPr>
              <w:t>清楚呈現教材內容。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A-4-1</w:t>
            </w:r>
            <w:r>
              <w:rPr>
                <w:rFonts w:eastAsia="標楷體"/>
                <w:color w:val="000000" w:themeColor="text1"/>
              </w:rPr>
              <w:t>說明學習目標及學習重點。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A-4-2</w:t>
            </w:r>
            <w:r>
              <w:rPr>
                <w:rFonts w:eastAsia="標楷體"/>
                <w:color w:val="000000" w:themeColor="text1"/>
              </w:rPr>
              <w:t>有組織條理呈現教材內容。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A-4-3</w:t>
            </w:r>
            <w:r>
              <w:rPr>
                <w:rFonts w:eastAsia="標楷體"/>
                <w:color w:val="000000" w:themeColor="text1"/>
              </w:rPr>
              <w:t>清楚講解重要概念、原則或技能。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A-4-4</w:t>
            </w:r>
            <w:r>
              <w:rPr>
                <w:rFonts w:eastAsia="標楷體"/>
                <w:color w:val="000000" w:themeColor="text1"/>
              </w:rPr>
              <w:t>提供學生適當的實作或練習。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A-4-5</w:t>
            </w:r>
            <w:r>
              <w:rPr>
                <w:rFonts w:eastAsia="標楷體"/>
                <w:color w:val="000000" w:themeColor="text1"/>
              </w:rPr>
              <w:t>澄清迷思概念、易錯誤類型，或引導價值觀。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A-4-6</w:t>
            </w:r>
            <w:r>
              <w:rPr>
                <w:rFonts w:eastAsia="標楷體"/>
                <w:color w:val="000000" w:themeColor="text1"/>
              </w:rPr>
              <w:t>設計引發學生思考與討論的教學情境。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A-4-7</w:t>
            </w:r>
            <w:r>
              <w:rPr>
                <w:rFonts w:eastAsia="標楷體"/>
                <w:color w:val="000000" w:themeColor="text1"/>
              </w:rPr>
              <w:t>適時歸納學習重點。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/>
                <w:b/>
                <w:bCs/>
                <w:color w:val="000000" w:themeColor="text1"/>
              </w:rPr>
              <w:t>A-5</w:t>
            </w:r>
            <w:r>
              <w:rPr>
                <w:rFonts w:eastAsia="標楷體"/>
                <w:b/>
                <w:bCs/>
                <w:color w:val="000000" w:themeColor="text1"/>
              </w:rPr>
              <w:t>運用有效教學技巧。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A-5-1</w:t>
            </w:r>
            <w:r>
              <w:rPr>
                <w:rFonts w:eastAsia="標楷體"/>
                <w:color w:val="000000" w:themeColor="text1"/>
              </w:rPr>
              <w:t>引發並維持學生學習動機。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A-5-2</w:t>
            </w:r>
            <w:r>
              <w:rPr>
                <w:rFonts w:eastAsia="標楷體"/>
                <w:color w:val="000000" w:themeColor="text1"/>
              </w:rPr>
              <w:t>善於變化教學活動或教學方法。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A-5-3</w:t>
            </w:r>
            <w:r>
              <w:rPr>
                <w:rFonts w:eastAsia="標楷體"/>
                <w:color w:val="000000" w:themeColor="text1"/>
              </w:rPr>
              <w:t>教學活動中融入學習策略的指導。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A-5-4</w:t>
            </w:r>
            <w:r>
              <w:rPr>
                <w:rFonts w:eastAsia="標楷體"/>
                <w:color w:val="000000" w:themeColor="text1"/>
              </w:rPr>
              <w:t>教學活動轉換與銜接能順暢進行。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A-5-5</w:t>
            </w:r>
            <w:r>
              <w:rPr>
                <w:rFonts w:eastAsia="標楷體"/>
                <w:color w:val="000000" w:themeColor="text1"/>
              </w:rPr>
              <w:t>掌握時間分配和教學節奏。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A-5-6</w:t>
            </w:r>
            <w:r>
              <w:rPr>
                <w:rFonts w:eastAsia="標楷體"/>
                <w:color w:val="000000" w:themeColor="text1"/>
              </w:rPr>
              <w:t>透過發問技巧，引導學生思考。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A-5-7</w:t>
            </w:r>
            <w:r>
              <w:rPr>
                <w:rFonts w:eastAsia="標楷體"/>
                <w:color w:val="000000" w:themeColor="text1"/>
              </w:rPr>
              <w:t>使用有助於學生學習的教學媒材。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A-5-8</w:t>
            </w:r>
            <w:r>
              <w:rPr>
                <w:rFonts w:eastAsia="標楷體"/>
                <w:color w:val="000000" w:themeColor="text1"/>
              </w:rPr>
              <w:t>根據學生個別差異實施教學活動。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u w:val="single"/>
              </w:rPr>
              <w:t>A-6</w:t>
            </w:r>
            <w:r>
              <w:rPr>
                <w:rFonts w:eastAsia="標楷體"/>
                <w:b/>
                <w:color w:val="000000" w:themeColor="text1"/>
              </w:rPr>
              <w:t>應用良好溝通技巧。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A-6-1</w:t>
            </w:r>
            <w:r>
              <w:rPr>
                <w:rFonts w:eastAsia="標楷體"/>
                <w:color w:val="000000" w:themeColor="text1"/>
              </w:rPr>
              <w:t>板書正確、工整有條理。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A-6-2</w:t>
            </w:r>
            <w:r>
              <w:rPr>
                <w:rFonts w:eastAsia="標楷體"/>
                <w:color w:val="000000" w:themeColor="text1"/>
              </w:rPr>
              <w:t>口語清晰、音量適中。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A-6-3</w:t>
            </w:r>
            <w:r>
              <w:rPr>
                <w:rFonts w:eastAsia="標楷體"/>
                <w:color w:val="000000" w:themeColor="text1"/>
              </w:rPr>
              <w:t>運用肢體語言，增進師生互動。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A-6-4</w:t>
            </w:r>
            <w:r>
              <w:rPr>
                <w:rFonts w:eastAsia="標楷體"/>
                <w:color w:val="000000" w:themeColor="text1"/>
              </w:rPr>
              <w:t>教室走動或眼神能關照多數學生。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A-7</w:t>
            </w:r>
            <w:r>
              <w:rPr>
                <w:rFonts w:eastAsia="標楷體"/>
                <w:b/>
                <w:color w:val="000000" w:themeColor="text1"/>
              </w:rPr>
              <w:t>運用學習評量評估學習成效。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A-7-1</w:t>
            </w:r>
            <w:r>
              <w:rPr>
                <w:rFonts w:eastAsia="標楷體"/>
                <w:color w:val="000000" w:themeColor="text1"/>
              </w:rPr>
              <w:t>教學過程中，適時檢視學生學習情形。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A-7-3</w:t>
            </w:r>
            <w:r>
              <w:rPr>
                <w:rFonts w:eastAsia="標楷體"/>
                <w:color w:val="000000" w:themeColor="text1"/>
              </w:rPr>
              <w:t>根據學生評量結果，適時進行補救教學。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A-7-4</w:t>
            </w:r>
            <w:r>
              <w:rPr>
                <w:rFonts w:eastAsia="標楷體"/>
                <w:color w:val="000000" w:themeColor="text1"/>
              </w:rPr>
              <w:t>學生學習成果達成預期學習目標。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B-1</w:t>
            </w:r>
            <w:r>
              <w:rPr>
                <w:rFonts w:eastAsia="標楷體"/>
                <w:b/>
                <w:color w:val="000000" w:themeColor="text1"/>
              </w:rPr>
              <w:t>建立有助於</w:t>
            </w:r>
            <w:r>
              <w:rPr>
                <w:rFonts w:eastAsia="標楷體"/>
                <w:b/>
                <w:color w:val="000000" w:themeColor="text1"/>
                <w:u w:val="single"/>
              </w:rPr>
              <w:t>學生</w:t>
            </w:r>
            <w:r>
              <w:rPr>
                <w:rFonts w:eastAsia="標楷體"/>
                <w:b/>
                <w:color w:val="000000" w:themeColor="text1"/>
              </w:rPr>
              <w:t>學習的班級常規。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B-1-3</w:t>
            </w:r>
            <w:r>
              <w:rPr>
                <w:rFonts w:eastAsia="標楷體"/>
                <w:color w:val="000000" w:themeColor="text1"/>
              </w:rPr>
              <w:t>維持良好的班級秩序。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B-1-4</w:t>
            </w:r>
            <w:r>
              <w:rPr>
                <w:rFonts w:eastAsia="標楷體"/>
                <w:color w:val="000000" w:themeColor="text1"/>
              </w:rPr>
              <w:t>適時增強學生的良好表現。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B-1-5</w:t>
            </w:r>
            <w:r>
              <w:rPr>
                <w:rFonts w:eastAsia="標楷體"/>
                <w:color w:val="000000" w:themeColor="text1"/>
              </w:rPr>
              <w:t>妥善處理學生的不當行為或偶發狀況。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B-2</w:t>
            </w:r>
            <w:r>
              <w:rPr>
                <w:rFonts w:eastAsia="標楷體"/>
                <w:b/>
                <w:color w:val="000000" w:themeColor="text1"/>
              </w:rPr>
              <w:t>營造積極的班級學習氣氛。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B-2-1</w:t>
            </w:r>
            <w:r>
              <w:rPr>
                <w:rFonts w:eastAsia="標楷體"/>
                <w:color w:val="000000" w:themeColor="text1"/>
              </w:rPr>
              <w:t>引導學生專注於學習。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B-2-2</w:t>
            </w:r>
            <w:r>
              <w:rPr>
                <w:rFonts w:eastAsia="標楷體"/>
                <w:color w:val="000000" w:themeColor="text1"/>
              </w:rPr>
              <w:t>布置或安排有助於學生學習的環境。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B-2-3</w:t>
            </w:r>
            <w:r>
              <w:rPr>
                <w:rFonts w:eastAsia="標楷體"/>
                <w:color w:val="000000" w:themeColor="text1"/>
              </w:rPr>
              <w:t>展現熱忱的教學態度。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B-2-4</w:t>
            </w:r>
            <w:r>
              <w:rPr>
                <w:rFonts w:eastAsia="標楷體"/>
                <w:color w:val="000000" w:themeColor="text1"/>
              </w:rPr>
              <w:t>教師公平對待學生。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B-4</w:t>
            </w:r>
            <w:r>
              <w:rPr>
                <w:rFonts w:eastAsia="標楷體"/>
                <w:b/>
                <w:color w:val="000000" w:themeColor="text1"/>
              </w:rPr>
              <w:t>落實學生輔導工作。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B-4-3</w:t>
            </w:r>
            <w:r>
              <w:rPr>
                <w:rFonts w:eastAsia="標楷體"/>
                <w:color w:val="000000" w:themeColor="text1"/>
              </w:rPr>
              <w:t>敏察標籤化所產生的負向行為，採取預防措施與輔導。</w:t>
            </w:r>
          </w:p>
        </w:tc>
        <w:tc>
          <w:tcPr>
            <w:tcW w:w="550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:rsidR="00CF5AFB" w:rsidRDefault="00CF5AFB" w:rsidP="00CF5AFB">
      <w:pPr>
        <w:spacing w:afterLines="50" w:after="180" w:line="400" w:lineRule="exact"/>
        <w:ind w:left="240" w:hangingChars="100" w:hanging="240"/>
        <w:jc w:val="both"/>
        <w:rPr>
          <w:rFonts w:eastAsia="標楷體"/>
          <w:b/>
          <w:bCs/>
          <w:color w:val="000000" w:themeColor="text1"/>
        </w:rPr>
      </w:pPr>
      <w:r>
        <w:rPr>
          <w:rFonts w:ascii="新細明體" w:hAnsi="新細明體" w:cs="新細明體" w:hint="eastAsia"/>
          <w:b/>
          <w:bCs/>
          <w:color w:val="000000" w:themeColor="text1"/>
        </w:rPr>
        <w:t>※</w:t>
      </w:r>
      <w:r>
        <w:rPr>
          <w:rFonts w:eastAsia="標楷體"/>
          <w:b/>
          <w:bCs/>
          <w:color w:val="000000" w:themeColor="text1"/>
        </w:rPr>
        <w:t>可根據特定學科教學行為需求，另行增列評鑑層面、指標和參考檢核重點，作彈性組合。舉例如下：</w:t>
      </w:r>
    </w:p>
    <w:tbl>
      <w:tblPr>
        <w:tblW w:w="10171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4145"/>
        <w:gridCol w:w="5498"/>
      </w:tblGrid>
      <w:tr w:rsidR="00CF5AFB" w:rsidTr="00BE26AA">
        <w:trPr>
          <w:cantSplit/>
          <w:trHeight w:val="7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5" w:type="dxa"/>
            <w:tcBorders>
              <w:top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指標與參考檢核重點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</w:p>
        </w:tc>
        <w:tc>
          <w:tcPr>
            <w:tcW w:w="5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>有效引導實驗或實作活動</w:t>
            </w: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-1 </w:t>
            </w:r>
            <w:r>
              <w:rPr>
                <w:rFonts w:eastAsia="標楷體"/>
                <w:color w:val="000000" w:themeColor="text1"/>
              </w:rPr>
              <w:t>實驗器材或實作材料準備周延。</w:t>
            </w:r>
          </w:p>
        </w:tc>
        <w:tc>
          <w:tcPr>
            <w:tcW w:w="5498" w:type="dxa"/>
            <w:vMerge w:val="restart"/>
            <w:tcBorders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-2 </w:t>
            </w:r>
            <w:r>
              <w:rPr>
                <w:rFonts w:eastAsia="標楷體"/>
                <w:color w:val="000000" w:themeColor="text1"/>
              </w:rPr>
              <w:t>實驗或實作內容講解清楚（包括安全守則講解）。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CF5AFB" w:rsidRDefault="00CF5AFB" w:rsidP="00BE26AA">
            <w:pPr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-3 </w:t>
            </w:r>
            <w:r>
              <w:rPr>
                <w:rFonts w:eastAsia="標楷體"/>
                <w:color w:val="000000" w:themeColor="text1"/>
              </w:rPr>
              <w:t>確實掌握實驗流程或實作步驟（含實驗器材操作正確）。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tcBorders>
              <w:bottom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-4 </w:t>
            </w:r>
            <w:r>
              <w:rPr>
                <w:rFonts w:eastAsia="標楷體"/>
                <w:color w:val="000000" w:themeColor="text1"/>
              </w:rPr>
              <w:t>引導學生正確蒐集數據或資料。</w:t>
            </w:r>
          </w:p>
        </w:tc>
        <w:tc>
          <w:tcPr>
            <w:tcW w:w="54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rFonts w:eastAsia="標楷體"/>
          <w:b/>
          <w:color w:val="000000" w:themeColor="text1"/>
          <w:sz w:val="32"/>
          <w:szCs w:val="32"/>
        </w:rPr>
      </w:pPr>
    </w:p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6" w:name="_Toc11226253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3</w:t>
      </w:r>
      <w:r>
        <w:rPr>
          <w:rFonts w:eastAsia="標楷體"/>
          <w:b/>
          <w:color w:val="000000" w:themeColor="text1"/>
          <w:sz w:val="36"/>
          <w:szCs w:val="36"/>
        </w:rPr>
        <w:t>、軼事紀錄表</w:t>
      </w:r>
      <w:bookmarkEnd w:id="26"/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138"/>
        <w:gridCol w:w="2560"/>
        <w:gridCol w:w="33"/>
        <w:gridCol w:w="855"/>
        <w:gridCol w:w="985"/>
        <w:gridCol w:w="1406"/>
        <w:gridCol w:w="424"/>
        <w:gridCol w:w="1520"/>
      </w:tblGrid>
      <w:tr w:rsidR="00CF5AFB" w:rsidTr="00BE26AA">
        <w:trPr>
          <w:trHeight w:val="794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508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3" w:type="dxa"/>
            <w:gridSpan w:val="2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50" w:type="dxa"/>
            <w:gridSpan w:val="3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3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5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581"/>
          <w:jc w:val="center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508"/>
          <w:jc w:val="center"/>
        </w:trPr>
        <w:tc>
          <w:tcPr>
            <w:tcW w:w="1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時間</w:t>
            </w:r>
          </w:p>
        </w:tc>
        <w:tc>
          <w:tcPr>
            <w:tcW w:w="7401" w:type="dxa"/>
            <w:gridSpan w:val="7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事實摘要敘述</w:t>
            </w:r>
          </w:p>
          <w:p w:rsidR="00CF5AFB" w:rsidRDefault="00CF5AFB" w:rsidP="00BE26AA">
            <w:pPr>
              <w:spacing w:line="440" w:lineRule="exact"/>
              <w:jc w:val="center"/>
              <w:rPr>
                <w:rFonts w:eastAsia="標楷體"/>
                <w:color w:val="000000" w:themeColor="text1"/>
                <w:spacing w:val="-16"/>
                <w:sz w:val="28"/>
              </w:rPr>
            </w:pPr>
            <w:r>
              <w:rPr>
                <w:rFonts w:eastAsia="標楷體"/>
                <w:color w:val="000000" w:themeColor="text1"/>
                <w:spacing w:val="-16"/>
              </w:rPr>
              <w:t>（可包含教師教學行為、學生學習表現、師生互動與學生同儕互動之情形）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備註</w:t>
            </w:r>
          </w:p>
        </w:tc>
      </w:tr>
      <w:tr w:rsidR="00CF5AFB" w:rsidTr="00BE26AA">
        <w:trPr>
          <w:trHeight w:val="508"/>
          <w:jc w:val="center"/>
        </w:trPr>
        <w:tc>
          <w:tcPr>
            <w:tcW w:w="145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69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教師教學行為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學生學習行為</w:t>
            </w: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trHeight w:val="7366"/>
          <w:jc w:val="center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bottom w:val="single" w:sz="12" w:space="0" w:color="auto"/>
              <w:right w:val="dashed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703" w:type="dxa"/>
            <w:gridSpan w:val="5"/>
            <w:tcBorders>
              <w:left w:val="dashed" w:sz="4" w:space="0" w:color="auto"/>
              <w:bottom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20" w:type="dxa"/>
            <w:tcBorders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7" w:name="_Toc11226254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4</w:t>
      </w:r>
      <w:r>
        <w:rPr>
          <w:rFonts w:eastAsia="標楷體"/>
          <w:b/>
          <w:color w:val="000000" w:themeColor="text1"/>
          <w:sz w:val="36"/>
          <w:szCs w:val="36"/>
        </w:rPr>
        <w:t>、語言流動量化分析表</w:t>
      </w:r>
      <w:bookmarkEnd w:id="27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26"/>
        <w:gridCol w:w="896"/>
        <w:gridCol w:w="1718"/>
        <w:gridCol w:w="853"/>
        <w:gridCol w:w="1002"/>
        <w:gridCol w:w="1559"/>
        <w:gridCol w:w="1814"/>
      </w:tblGrid>
      <w:tr w:rsidR="00CF5AFB" w:rsidTr="00BE26AA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366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23"/>
          <w:jc w:val="center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520"/>
          <w:jc w:val="center"/>
        </w:trPr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一、「教師對學生」語言流動</w:t>
            </w:r>
            <w:r>
              <w:rPr>
                <w:rFonts w:eastAsia="標楷體"/>
                <w:color w:val="000000" w:themeColor="text1"/>
                <w:sz w:val="28"/>
              </w:rPr>
              <w:t>-</w:t>
            </w:r>
            <w:r>
              <w:rPr>
                <w:rFonts w:eastAsia="標楷體"/>
                <w:color w:val="000000" w:themeColor="text1"/>
                <w:sz w:val="28"/>
              </w:rPr>
              <w:t>觀察統計</w:t>
            </w:r>
          </w:p>
        </w:tc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二、內容分析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學生性別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語言流動的性別人數差異度不高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語言流動的性別人數有特別喜好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學生座位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前方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語言流動與學生座位差異度不高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語言流動與學生座位有特別關聯性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偏重前方座位的學生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偏重中間座位的學生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偏重後方座位的學生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中間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後方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發起對象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教師發起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語言流動發起對象分析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教師發起的次數較多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學生發起的次數較多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教師或學生發起的次數無明顯差異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學生發起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05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□4.</w:t>
            </w:r>
            <w:r>
              <w:rPr>
                <w:rFonts w:eastAsia="標楷體"/>
                <w:color w:val="000000" w:themeColor="text1"/>
              </w:rPr>
              <w:t>其他：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42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須一併檢附「語言流動」之原始觀察記錄。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可使用本量化分析表填寫，或另外使用其他版本之「語言流動量化分析表」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8" w:name="_Toc11226255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5</w:t>
      </w:r>
      <w:r>
        <w:rPr>
          <w:rFonts w:eastAsia="標楷體"/>
          <w:b/>
          <w:color w:val="000000" w:themeColor="text1"/>
          <w:sz w:val="36"/>
          <w:szCs w:val="36"/>
        </w:rPr>
        <w:t>、在工作中量化分析表</w:t>
      </w:r>
      <w:bookmarkEnd w:id="28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660"/>
        <w:gridCol w:w="1776"/>
        <w:gridCol w:w="838"/>
        <w:gridCol w:w="863"/>
        <w:gridCol w:w="850"/>
        <w:gridCol w:w="1559"/>
        <w:gridCol w:w="1956"/>
      </w:tblGrid>
      <w:tr w:rsidR="00CF5AFB" w:rsidTr="00BE26AA">
        <w:trPr>
          <w:trHeight w:val="3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14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23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25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一、觀察統計</w:t>
            </w:r>
          </w:p>
        </w:tc>
      </w:tr>
      <w:tr w:rsidR="00CF5AFB" w:rsidTr="00BE26AA">
        <w:trPr>
          <w:trHeight w:val="943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時間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6"/>
              </w:numPr>
              <w:ind w:leftChars="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第一輪觀察時間：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CF5AFB" w:rsidTr="00BE26AA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第二輪觀察時間：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CF5AFB" w:rsidTr="00BE26AA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第三輪觀察時間：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CF5AFB" w:rsidTr="00BE26AA">
        <w:trPr>
          <w:trHeight w:val="907"/>
          <w:jc w:val="center"/>
        </w:trPr>
        <w:tc>
          <w:tcPr>
            <w:tcW w:w="19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類別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(2)O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(4)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1095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（學生姓名或代號）出現在各工作現類別的次數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1124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64"/>
          <w:jc w:val="center"/>
        </w:trPr>
        <w:tc>
          <w:tcPr>
            <w:tcW w:w="19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348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32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二、內容分析</w:t>
            </w:r>
          </w:p>
        </w:tc>
      </w:tr>
      <w:tr w:rsidR="00CF5AFB" w:rsidTr="00BE26AA">
        <w:trPr>
          <w:trHeight w:val="650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（第一輪</w:t>
            </w:r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第二輪</w:t>
            </w:r>
            <w:r>
              <w:rPr>
                <w:rFonts w:eastAsia="標楷體"/>
                <w:bCs/>
                <w:color w:val="000000" w:themeColor="text1"/>
              </w:rPr>
              <w:t>/……</w:t>
            </w:r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>A/O/H/……</w:t>
            </w:r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個別學生工作表現分析：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□4.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</w:p>
        </w:tc>
      </w:tr>
      <w:tr w:rsidR="00CF5AFB" w:rsidTr="00BE26AA">
        <w:trPr>
          <w:trHeight w:val="731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須一併檢附「在工作中」之原始觀察記錄。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可使用本量化分析表填寫，或另外使用其他版本之「在工作中量化分析表」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9" w:name="_Toc11226256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6</w:t>
      </w:r>
      <w:r>
        <w:rPr>
          <w:rFonts w:eastAsia="標楷體"/>
          <w:b/>
          <w:color w:val="000000" w:themeColor="text1"/>
          <w:sz w:val="36"/>
          <w:szCs w:val="36"/>
        </w:rPr>
        <w:t>、教師移動量化分析表</w:t>
      </w:r>
      <w:bookmarkEnd w:id="29"/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591"/>
        <w:gridCol w:w="910"/>
        <w:gridCol w:w="992"/>
        <w:gridCol w:w="1559"/>
        <w:gridCol w:w="1721"/>
      </w:tblGrid>
      <w:tr w:rsidR="00CF5AFB" w:rsidTr="00BE26AA">
        <w:trPr>
          <w:trHeight w:val="300"/>
          <w:jc w:val="center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153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7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0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620"/>
          <w:jc w:val="center"/>
        </w:trPr>
        <w:tc>
          <w:tcPr>
            <w:tcW w:w="1036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581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CF5AFB" w:rsidTr="00BE26AA">
        <w:trPr>
          <w:trHeight w:val="4357"/>
          <w:jc w:val="center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一、教師移動有特別顯著處，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顯著面向</w:t>
            </w:r>
            <w:r>
              <w:rPr>
                <w:rFonts w:eastAsia="標楷體"/>
                <w:color w:val="000000" w:themeColor="text1"/>
                <w:sz w:val="28"/>
              </w:rPr>
              <w:t>為：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學生（例如移動區偏好在某一位、某一組或某一性別之學生）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空間（例如移動區偏好在某一方位或組別）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時間（例如移動發生偏好在某一段教學時段）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trHeight w:val="3929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二、教師移動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原因：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學生學習專注度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教學活動設計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班級經營有關：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_____________________________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其他相關原因：</w:t>
            </w:r>
            <w:r>
              <w:rPr>
                <w:rFonts w:eastAsia="標楷體"/>
                <w:b/>
                <w:color w:val="000000" w:themeColor="text1"/>
                <w:sz w:val="28"/>
                <w:u w:val="single"/>
              </w:rPr>
              <w:t xml:space="preserve">                                       </w:t>
            </w:r>
          </w:p>
        </w:tc>
      </w:tr>
      <w:tr w:rsidR="00CF5AFB" w:rsidTr="00BE26AA">
        <w:trPr>
          <w:trHeight w:val="692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須一併檢附「教師移動」之原始觀察記錄。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可使用本量化分析表填寫，或另外使用其他版本之「教師移動量化分析表」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0" w:name="_Toc11226257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7</w:t>
      </w:r>
      <w:r>
        <w:rPr>
          <w:rFonts w:eastAsia="標楷體"/>
          <w:b/>
          <w:color w:val="000000" w:themeColor="text1"/>
          <w:sz w:val="36"/>
          <w:szCs w:val="36"/>
        </w:rPr>
        <w:t>、佛蘭德斯（</w:t>
      </w:r>
      <w:r>
        <w:rPr>
          <w:rFonts w:eastAsia="標楷體"/>
          <w:b/>
          <w:color w:val="000000" w:themeColor="text1"/>
          <w:sz w:val="36"/>
          <w:szCs w:val="36"/>
        </w:rPr>
        <w:t>Flanders</w:t>
      </w:r>
      <w:r>
        <w:rPr>
          <w:rFonts w:eastAsia="標楷體"/>
          <w:b/>
          <w:color w:val="000000" w:themeColor="text1"/>
          <w:sz w:val="36"/>
          <w:szCs w:val="36"/>
        </w:rPr>
        <w:t>）互動分析法量化分析表</w:t>
      </w:r>
      <w:bookmarkEnd w:id="30"/>
    </w:p>
    <w:tbl>
      <w:tblPr>
        <w:tblW w:w="10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990"/>
        <w:gridCol w:w="993"/>
        <w:gridCol w:w="1559"/>
        <w:gridCol w:w="1701"/>
      </w:tblGrid>
      <w:tr w:rsidR="00CF5AFB" w:rsidTr="00BE26AA">
        <w:trPr>
          <w:trHeight w:val="794"/>
          <w:jc w:val="center"/>
        </w:trPr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508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615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506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CF5AFB" w:rsidTr="00BE26AA">
        <w:trPr>
          <w:trHeight w:val="2404"/>
          <w:jc w:val="center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一、師生互動類別分析</w:t>
            </w:r>
          </w:p>
          <w:p w:rsidR="00CF5AFB" w:rsidRDefault="00CF5AFB" w:rsidP="00BE26AA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最顯著的類別為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: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（可複選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)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</w:t>
            </w:r>
            <w:r>
              <w:rPr>
                <w:rFonts w:eastAsia="標楷體"/>
                <w:color w:val="000000" w:themeColor="text1"/>
                <w:sz w:val="28"/>
              </w:rPr>
              <w:t>接納</w:t>
            </w:r>
            <w:r>
              <w:rPr>
                <w:rFonts w:eastAsia="標楷體"/>
                <w:color w:val="000000" w:themeColor="text1"/>
                <w:sz w:val="28"/>
              </w:rPr>
              <w:t>□2</w:t>
            </w:r>
            <w:r>
              <w:rPr>
                <w:rFonts w:eastAsia="標楷體"/>
                <w:color w:val="000000" w:themeColor="text1"/>
                <w:sz w:val="28"/>
              </w:rPr>
              <w:t>鼓勵</w:t>
            </w:r>
            <w:r>
              <w:rPr>
                <w:rFonts w:eastAsia="標楷體"/>
                <w:color w:val="000000" w:themeColor="text1"/>
                <w:sz w:val="28"/>
              </w:rPr>
              <w:t>□3</w:t>
            </w:r>
            <w:r>
              <w:rPr>
                <w:rFonts w:eastAsia="標楷體"/>
                <w:color w:val="000000" w:themeColor="text1"/>
                <w:sz w:val="28"/>
              </w:rPr>
              <w:t>使用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</w:t>
            </w:r>
            <w:r>
              <w:rPr>
                <w:rFonts w:eastAsia="標楷體"/>
                <w:color w:val="000000" w:themeColor="text1"/>
                <w:sz w:val="28"/>
              </w:rPr>
              <w:t>提問</w:t>
            </w:r>
            <w:r>
              <w:rPr>
                <w:rFonts w:eastAsia="標楷體"/>
                <w:color w:val="000000" w:themeColor="text1"/>
                <w:sz w:val="28"/>
              </w:rPr>
              <w:t>□5</w:t>
            </w:r>
            <w:r>
              <w:rPr>
                <w:rFonts w:eastAsia="標楷體"/>
                <w:color w:val="000000" w:themeColor="text1"/>
                <w:sz w:val="28"/>
              </w:rPr>
              <w:t>演講</w:t>
            </w:r>
            <w:r>
              <w:rPr>
                <w:rFonts w:eastAsia="標楷體"/>
                <w:color w:val="000000" w:themeColor="text1"/>
                <w:sz w:val="28"/>
              </w:rPr>
              <w:t>□6</w:t>
            </w:r>
            <w:r>
              <w:rPr>
                <w:rFonts w:eastAsia="標楷體"/>
                <w:color w:val="000000" w:themeColor="text1"/>
                <w:sz w:val="28"/>
              </w:rPr>
              <w:t>指示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□7</w:t>
            </w:r>
            <w:r>
              <w:rPr>
                <w:rFonts w:eastAsia="標楷體"/>
                <w:color w:val="000000" w:themeColor="text1"/>
                <w:sz w:val="28"/>
              </w:rPr>
              <w:t>批評</w:t>
            </w:r>
            <w:r>
              <w:rPr>
                <w:rFonts w:eastAsia="標楷體"/>
                <w:color w:val="000000" w:themeColor="text1"/>
                <w:sz w:val="28"/>
              </w:rPr>
              <w:t>□8</w:t>
            </w:r>
            <w:r>
              <w:rPr>
                <w:rFonts w:eastAsia="標楷體"/>
                <w:color w:val="000000" w:themeColor="text1"/>
                <w:sz w:val="28"/>
              </w:rPr>
              <w:t>被動</w:t>
            </w:r>
            <w:r>
              <w:rPr>
                <w:rFonts w:eastAsia="標楷體"/>
                <w:color w:val="000000" w:themeColor="text1"/>
                <w:sz w:val="28"/>
              </w:rPr>
              <w:t>□9</w:t>
            </w:r>
            <w:r>
              <w:rPr>
                <w:rFonts w:eastAsia="標楷體"/>
                <w:color w:val="000000" w:themeColor="text1"/>
                <w:sz w:val="28"/>
              </w:rPr>
              <w:t>主動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□10</w:t>
            </w:r>
            <w:r>
              <w:rPr>
                <w:rFonts w:eastAsia="標楷體"/>
                <w:color w:val="000000" w:themeColor="text1"/>
                <w:sz w:val="28"/>
              </w:rPr>
              <w:t>靜止</w:t>
            </w:r>
          </w:p>
          <w:p w:rsidR="00CF5AFB" w:rsidRDefault="00CF5AFB" w:rsidP="00BE26AA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2.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二、教師教學風格分析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直接教學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□2.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間接教學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□3.</w:t>
            </w:r>
            <w:r>
              <w:rPr>
                <w:rFonts w:eastAsia="標楷體"/>
                <w:color w:val="000000" w:themeColor="text1"/>
                <w:sz w:val="28"/>
              </w:rPr>
              <w:t>教學風格不顯著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</w:tr>
      <w:tr w:rsidR="00CF5AFB" w:rsidTr="00BE26AA">
        <w:trPr>
          <w:trHeight w:val="1977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三、最顯著類別、教師教學風格與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</w:t>
            </w:r>
            <w:r>
              <w:rPr>
                <w:rFonts w:eastAsia="標楷體"/>
                <w:color w:val="000000" w:themeColor="text1"/>
                <w:sz w:val="28"/>
              </w:rPr>
              <w:t>成效之分析：</w:t>
            </w:r>
          </w:p>
        </w:tc>
      </w:tr>
      <w:tr w:rsidR="00CF5AFB" w:rsidTr="00BE26AA">
        <w:trPr>
          <w:trHeight w:val="1412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四、其他：</w:t>
            </w:r>
          </w:p>
        </w:tc>
      </w:tr>
      <w:tr w:rsidR="00CF5AFB" w:rsidTr="00BE26AA">
        <w:trPr>
          <w:trHeight w:val="699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1" w:name="_Toc11226258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8</w:t>
      </w:r>
      <w:r>
        <w:rPr>
          <w:rFonts w:eastAsia="標楷體"/>
          <w:b/>
          <w:color w:val="000000" w:themeColor="text1"/>
          <w:sz w:val="36"/>
          <w:szCs w:val="36"/>
        </w:rPr>
        <w:t>、選擇性逐字紀錄表</w:t>
      </w:r>
      <w:bookmarkEnd w:id="31"/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2594"/>
        <w:gridCol w:w="936"/>
        <w:gridCol w:w="1134"/>
        <w:gridCol w:w="1418"/>
        <w:gridCol w:w="1702"/>
      </w:tblGrid>
      <w:tr w:rsidR="00CF5AFB" w:rsidTr="00BE26AA">
        <w:trPr>
          <w:cantSplit/>
          <w:trHeight w:val="800"/>
          <w:jc w:val="center"/>
        </w:trPr>
        <w:tc>
          <w:tcPr>
            <w:tcW w:w="2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165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737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4239"/>
          <w:jc w:val="center"/>
        </w:trPr>
        <w:tc>
          <w:tcPr>
            <w:tcW w:w="1041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7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教學活動紀錄</w:t>
            </w:r>
          </w:p>
        </w:tc>
      </w:tr>
      <w:tr w:rsidR="00CF5AFB" w:rsidTr="00BE26AA">
        <w:trPr>
          <w:trHeight w:val="4363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7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資料分析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rFonts w:eastAsia="標楷體"/>
          <w:b/>
          <w:color w:val="000000" w:themeColor="text1"/>
        </w:rPr>
        <w:t>註：請自行依照需要調整表格格式和長度</w:t>
      </w: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2" w:name="_Toc11226259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9</w:t>
      </w:r>
      <w:r>
        <w:rPr>
          <w:rFonts w:eastAsia="標楷體"/>
          <w:b/>
          <w:color w:val="000000" w:themeColor="text1"/>
          <w:sz w:val="36"/>
          <w:szCs w:val="36"/>
        </w:rPr>
        <w:t>、教學錄影回饋表</w:t>
      </w:r>
      <w:bookmarkEnd w:id="32"/>
    </w:p>
    <w:tbl>
      <w:tblPr>
        <w:tblStyle w:val="a7"/>
        <w:tblW w:w="10436" w:type="dxa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CF5AFB" w:rsidTr="00BE26AA">
        <w:trPr>
          <w:trHeight w:val="800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650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備課社群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800"/>
        </w:trPr>
        <w:tc>
          <w:tcPr>
            <w:tcW w:w="10436" w:type="dxa"/>
            <w:gridSpan w:val="6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4677"/>
        </w:trPr>
        <w:tc>
          <w:tcPr>
            <w:tcW w:w="10436" w:type="dxa"/>
            <w:gridSpan w:val="6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8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教師課程教學之回饋：（例如：教學目標、教學清晰、教學多樣與多元評量等方面。）</w:t>
            </w:r>
          </w:p>
          <w:p w:rsidR="00CF5AFB" w:rsidRDefault="00CF5AFB" w:rsidP="00BE26AA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trHeight w:val="4677"/>
        </w:trPr>
        <w:tc>
          <w:tcPr>
            <w:tcW w:w="10436" w:type="dxa"/>
            <w:gridSpan w:val="6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8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教師班級經營之回饋：（例如：班級規範、學習情境、師生互動等方面。）</w:t>
            </w:r>
          </w:p>
          <w:p w:rsidR="00CF5AFB" w:rsidRDefault="00CF5AFB" w:rsidP="00BE26AA">
            <w:pPr>
              <w:spacing w:beforeLines="50" w:before="180"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trHeight w:val="8779"/>
        </w:trPr>
        <w:tc>
          <w:tcPr>
            <w:tcW w:w="10436" w:type="dxa"/>
            <w:gridSpan w:val="6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8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教師整體教學表現與專業成長方向之回饋：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3" w:name="_Toc11226260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10</w:t>
      </w:r>
      <w:r>
        <w:rPr>
          <w:rFonts w:eastAsia="標楷體"/>
          <w:b/>
          <w:color w:val="000000" w:themeColor="text1"/>
          <w:sz w:val="36"/>
          <w:szCs w:val="36"/>
        </w:rPr>
        <w:t>、省思札記回饋表</w:t>
      </w:r>
      <w:bookmarkEnd w:id="33"/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2565"/>
        <w:gridCol w:w="2594"/>
        <w:gridCol w:w="936"/>
        <w:gridCol w:w="1134"/>
        <w:gridCol w:w="1418"/>
        <w:gridCol w:w="1702"/>
      </w:tblGrid>
      <w:tr w:rsidR="00CF5AFB" w:rsidTr="00BE26AA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1366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737"/>
          <w:jc w:val="center"/>
        </w:trPr>
        <w:tc>
          <w:tcPr>
            <w:tcW w:w="1037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9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</w:rPr>
              <w:t>教師在教學活動、事件或所遭遇到問題摘述：</w:t>
            </w:r>
          </w:p>
          <w:p w:rsidR="00CF5AFB" w:rsidRDefault="00CF5AFB" w:rsidP="00BE26AA">
            <w:pPr>
              <w:spacing w:line="44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9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授課教師覺得可以從中學習、反思或問題解決的策略：</w:t>
            </w:r>
          </w:p>
          <w:p w:rsidR="00CF5AFB" w:rsidRDefault="00CF5AFB" w:rsidP="00BE26AA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gridBefore w:val="1"/>
          <w:wBefore w:w="29" w:type="dxa"/>
          <w:trHeight w:val="2856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9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回饋人員的評述或意見：</w:t>
            </w:r>
          </w:p>
          <w:p w:rsidR="00CF5AFB" w:rsidRDefault="00CF5AFB" w:rsidP="00BE26AA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line="360" w:lineRule="atLeast"/>
        <w:jc w:val="center"/>
        <w:outlineLvl w:val="0"/>
        <w:rPr>
          <w:rFonts w:eastAsia="華康正顏楷體W7(P)"/>
          <w:b/>
          <w:bCs/>
          <w:color w:val="000000" w:themeColor="text1"/>
          <w:sz w:val="48"/>
          <w:szCs w:val="48"/>
        </w:rPr>
      </w:pPr>
      <w:bookmarkStart w:id="34" w:name="_Toc11226261"/>
      <w:r>
        <w:rPr>
          <w:rFonts w:eastAsia="華康正顏楷體W7(P)"/>
          <w:b/>
          <w:bCs/>
          <w:color w:val="000000" w:themeColor="text1"/>
          <w:sz w:val="36"/>
          <w:szCs w:val="48"/>
        </w:rPr>
        <w:t>工具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11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、「分組合作學習」教學觀察表</w:t>
      </w:r>
      <w:bookmarkEnd w:id="34"/>
    </w:p>
    <w:p w:rsidR="00CF5AFB" w:rsidRDefault="00CF5AFB" w:rsidP="00CF5AFB">
      <w:pPr>
        <w:jc w:val="center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「活化教學～分組合作學習的理念與實踐方案」推動小組編製</w:t>
      </w:r>
      <w:r>
        <w:rPr>
          <w:rFonts w:eastAsia="標楷體"/>
          <w:b/>
          <w:bCs/>
          <w:color w:val="000000" w:themeColor="text1"/>
          <w:sz w:val="28"/>
        </w:rPr>
        <w:t xml:space="preserve"> </w:t>
      </w:r>
      <w:r>
        <w:rPr>
          <w:rFonts w:eastAsia="標楷體"/>
          <w:color w:val="000000" w:themeColor="text1"/>
        </w:rPr>
        <w:t>2013.2.28</w:t>
      </w:r>
      <w:r>
        <w:rPr>
          <w:rFonts w:eastAsia="標楷體"/>
          <w:color w:val="000000" w:themeColor="text1"/>
        </w:rPr>
        <w:t>修訂</w:t>
      </w:r>
    </w:p>
    <w:p w:rsidR="00CF5AFB" w:rsidRDefault="00CF5AFB" w:rsidP="00CF5AFB">
      <w:pPr>
        <w:ind w:firstLineChars="150" w:firstLine="300"/>
        <w:rPr>
          <w:rFonts w:eastAsia="標楷體"/>
          <w:bCs/>
          <w:color w:val="000000" w:themeColor="text1"/>
          <w:sz w:val="20"/>
          <w:szCs w:val="20"/>
        </w:rPr>
      </w:pPr>
    </w:p>
    <w:p w:rsidR="00CF5AFB" w:rsidRDefault="00CF5AFB" w:rsidP="00CF5AFB">
      <w:pPr>
        <w:rPr>
          <w:rFonts w:eastAsia="標楷體"/>
          <w:b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教學者姓名：</w:t>
      </w:r>
      <w:r>
        <w:rPr>
          <w:rFonts w:eastAsia="標楷體"/>
          <w:b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科目、任教單元名稱：</w:t>
      </w:r>
      <w:r>
        <w:rPr>
          <w:rFonts w:eastAsia="標楷體"/>
          <w:b/>
          <w:bCs/>
          <w:color w:val="000000" w:themeColor="text1"/>
        </w:rPr>
        <w:t xml:space="preserve">         </w:t>
      </w:r>
      <w:r>
        <w:rPr>
          <w:rFonts w:eastAsia="標楷體"/>
          <w:b/>
          <w:bCs/>
          <w:color w:val="000000" w:themeColor="text1"/>
        </w:rPr>
        <w:t>觀察日期：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年</w:t>
      </w:r>
      <w:r>
        <w:rPr>
          <w:rFonts w:eastAsia="標楷體"/>
          <w:b/>
          <w:bCs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月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日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1790"/>
        <w:gridCol w:w="4140"/>
        <w:gridCol w:w="3057"/>
        <w:gridCol w:w="360"/>
        <w:gridCol w:w="360"/>
        <w:gridCol w:w="360"/>
        <w:gridCol w:w="383"/>
      </w:tblGrid>
      <w:tr w:rsidR="00CF5AFB" w:rsidTr="00BE26AA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層面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Chars="-12" w:left="-1" w:hangingChars="10" w:hanging="28"/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CF5AFB" w:rsidTr="00BE26AA">
        <w:trPr>
          <w:cantSplit/>
          <w:trHeight w:val="60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前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準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A-1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選用適用教學單元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教學主題與選用的合作學習法適配</w:t>
            </w:r>
          </w:p>
          <w:p w:rsidR="00CF5AFB" w:rsidRDefault="00CF5AFB" w:rsidP="00BE26AA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使用的合作學習法是：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LT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="1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A-2</w:t>
            </w:r>
          </w:p>
          <w:p w:rsidR="00CF5AFB" w:rsidRDefault="00CF5AFB" w:rsidP="00BE26AA">
            <w:pPr>
              <w:ind w:left="2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小組人數適切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小組人數合宜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(2-6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人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，能兼顧學生的參與機會與小組意見的多樣性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A-3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教室空間安排合宜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A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-3</w:t>
            </w: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班級採分組形式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座位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A-3-2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小組與小組間距離合宜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666" w:hangingChars="333" w:hanging="6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Ａ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-3-3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學生進行分組合作學習時，彼此採面對面互動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中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進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行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方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B-1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教師講解合作學習方式和配合事項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說明學習目標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小組任務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強調積極互賴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提醒個別責任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B-1-4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解釋成功標準或獎勵標準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B-1-5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說明期望的合作表現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B-2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教師隨時掌握並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適時介入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教師能巡視組間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教師能適時提供小組協助（介入）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教師能指導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學生與人合作的技巧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3175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B-3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學生積極參與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B-3-1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所有學生都積極與組員互動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注意聽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幫助同學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鼓勵同學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發言討論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認真參與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338"/>
        <w:gridCol w:w="1452"/>
        <w:gridCol w:w="4140"/>
        <w:gridCol w:w="3057"/>
        <w:gridCol w:w="339"/>
        <w:gridCol w:w="21"/>
        <w:gridCol w:w="360"/>
        <w:gridCol w:w="360"/>
        <w:gridCol w:w="383"/>
      </w:tblGrid>
      <w:tr w:rsidR="00CF5AFB" w:rsidTr="00BE26AA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層面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CF5AFB" w:rsidTr="00BE26AA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CF5AFB" w:rsidTr="00BE26AA">
        <w:trPr>
          <w:cantSplit/>
          <w:trHeight w:val="119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C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合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作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習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後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量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C-1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評量小組合作學習的成果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C-1-1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進行小組報告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小組結論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小考或統計達到成功標準的人數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期盼教師最後出的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10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題選擇能與本次學習範圍及任務有直接相關，並當場訂正以釐清概念，進行進步積分表揚。</w:t>
            </w: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11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給予小組表揚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11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評估小組運作效能：在課堂最後，預留時間給學生自我反省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27"/>
          <w:jc w:val="center"/>
        </w:trPr>
        <w:tc>
          <w:tcPr>
            <w:tcW w:w="10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 xml:space="preserve">　　　　　　　　　　　　　　　　　　　　軼事紀錄表</w:t>
            </w:r>
          </w:p>
        </w:tc>
      </w:tr>
      <w:tr w:rsidR="00CF5AFB" w:rsidTr="00BE26AA">
        <w:trPr>
          <w:cantSplit/>
          <w:trHeight w:val="405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時間</w:t>
            </w: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活動或事件紀錄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備註</w:t>
            </w:r>
          </w:p>
        </w:tc>
      </w:tr>
      <w:tr w:rsidR="00CF5AFB" w:rsidTr="00BE26AA">
        <w:trPr>
          <w:cantSplit/>
          <w:trHeight w:val="680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</w:tr>
    </w:tbl>
    <w:p w:rsidR="00CF5AFB" w:rsidRDefault="00CF5AFB" w:rsidP="00BB6BCF">
      <w:pPr>
        <w:numPr>
          <w:ilvl w:val="0"/>
          <w:numId w:val="60"/>
        </w:numPr>
        <w:jc w:val="both"/>
        <w:rPr>
          <w:rFonts w:eastAsia="標楷體"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可根據特定學科教學行為需求，另行增列評鑑規準向度和評鑑項目，作彈性組合。</w:t>
      </w:r>
      <w:r>
        <w:rPr>
          <w:rFonts w:eastAsia="標楷體"/>
          <w:b/>
          <w:bCs/>
          <w:color w:val="000000" w:themeColor="text1"/>
        </w:rPr>
        <w:t xml:space="preserve"> </w:t>
      </w:r>
      <w:r>
        <w:rPr>
          <w:rFonts w:eastAsia="標楷體"/>
          <w:bCs/>
          <w:color w:val="000000" w:themeColor="text1"/>
        </w:rPr>
        <w:t xml:space="preserve"> </w:t>
      </w:r>
    </w:p>
    <w:p w:rsidR="00CF5AFB" w:rsidRDefault="00CF5AFB" w:rsidP="00CF5AFB">
      <w:pPr>
        <w:ind w:firstLineChars="150" w:firstLine="360"/>
        <w:jc w:val="both"/>
        <w:rPr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自評簽名：</w:t>
      </w:r>
      <w:r>
        <w:rPr>
          <w:rFonts w:eastAsia="標楷體"/>
          <w:b/>
          <w:bCs/>
          <w:color w:val="000000" w:themeColor="text1"/>
        </w:rPr>
        <w:t xml:space="preserve">                                   </w:t>
      </w:r>
      <w:r>
        <w:rPr>
          <w:rFonts w:eastAsia="標楷體"/>
          <w:b/>
          <w:bCs/>
          <w:color w:val="000000" w:themeColor="text1"/>
        </w:rPr>
        <w:t>觀察人員簽名：</w:t>
      </w: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tabs>
          <w:tab w:val="center" w:pos="5233"/>
          <w:tab w:val="right" w:pos="10466"/>
        </w:tabs>
        <w:spacing w:line="400" w:lineRule="exact"/>
        <w:outlineLvl w:val="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color w:val="000000" w:themeColor="text1"/>
          <w:sz w:val="28"/>
          <w:szCs w:val="28"/>
        </w:rPr>
        <w:tab/>
      </w:r>
      <w:bookmarkStart w:id="35" w:name="_Toc11226262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12</w:t>
      </w:r>
      <w:r>
        <w:rPr>
          <w:rFonts w:eastAsia="標楷體"/>
          <w:b/>
          <w:color w:val="000000" w:themeColor="text1"/>
          <w:sz w:val="36"/>
          <w:szCs w:val="36"/>
        </w:rPr>
        <w:t>、學習共同體公開觀課紀錄表（丙）</w:t>
      </w:r>
      <w:bookmarkEnd w:id="35"/>
      <w:r>
        <w:rPr>
          <w:rFonts w:eastAsia="標楷體"/>
          <w:b/>
          <w:color w:val="000000" w:themeColor="text1"/>
          <w:sz w:val="28"/>
          <w:szCs w:val="28"/>
        </w:rPr>
        <w:tab/>
      </w:r>
    </w:p>
    <w:p w:rsidR="00CF5AFB" w:rsidRDefault="00CF5AFB" w:rsidP="00CF5AFB">
      <w:pPr>
        <w:spacing w:line="0" w:lineRule="atLeast"/>
        <w:jc w:val="righ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2"/>
        </w:rPr>
        <w:t>1040312</w:t>
      </w:r>
    </w:p>
    <w:p w:rsidR="00CF5AFB" w:rsidRDefault="00CF5AFB" w:rsidP="00CF5AFB">
      <w:pPr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觀課科目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授課教師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r>
        <w:rPr>
          <w:rFonts w:eastAsia="標楷體"/>
          <w:b/>
          <w:color w:val="000000" w:themeColor="text1"/>
          <w:sz w:val="20"/>
          <w:szCs w:val="20"/>
        </w:rPr>
        <w:t>觀課班級</w:t>
      </w:r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:rsidR="00CF5AFB" w:rsidRDefault="00CF5AFB" w:rsidP="00CF5AFB">
      <w:pPr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授課內容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觀課日期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r>
        <w:rPr>
          <w:rFonts w:eastAsia="標楷體"/>
          <w:b/>
          <w:color w:val="000000" w:themeColor="text1"/>
          <w:sz w:val="20"/>
          <w:szCs w:val="20"/>
        </w:rPr>
        <w:t>觀課者</w:t>
      </w:r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:rsidR="00CF5AFB" w:rsidRDefault="00CF5AFB" w:rsidP="00CF5AFB">
      <w:pPr>
        <w:spacing w:beforeLines="25" w:before="90" w:afterLines="25" w:after="90" w:line="360" w:lineRule="exac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第</w:t>
      </w:r>
      <w:r>
        <w:rPr>
          <w:rFonts w:eastAsia="標楷體"/>
          <w:b/>
          <w:color w:val="000000" w:themeColor="text1"/>
          <w:sz w:val="20"/>
          <w:szCs w:val="20"/>
        </w:rPr>
        <w:t xml:space="preserve">      </w:t>
      </w:r>
      <w:r>
        <w:rPr>
          <w:rFonts w:eastAsia="標楷體"/>
          <w:b/>
          <w:color w:val="000000" w:themeColor="text1"/>
          <w:sz w:val="20"/>
          <w:szCs w:val="20"/>
        </w:rPr>
        <w:t>組學生互動紀錄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1047"/>
        <w:gridCol w:w="710"/>
        <w:gridCol w:w="1842"/>
        <w:gridCol w:w="3402"/>
        <w:gridCol w:w="2214"/>
      </w:tblGrid>
      <w:tr w:rsidR="00CF5AFB" w:rsidTr="00BE26AA">
        <w:trPr>
          <w:trHeight w:val="327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面向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全班學習氣氛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2.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學生學習動機與歷程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3.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學生學習結果</w:t>
            </w:r>
          </w:p>
        </w:tc>
      </w:tr>
      <w:tr w:rsidR="00CF5AFB" w:rsidTr="00BE26AA">
        <w:trPr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參</w:t>
            </w:r>
          </w:p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考</w:t>
            </w:r>
          </w:p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項</w:t>
            </w:r>
          </w:p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目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left="80" w:hangingChars="50" w:hanging="80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是否有安心學習的環境？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是否有熱衷學習的環境？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是否有聆聽學習的環境？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老師是否關照每個學生的學習？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是否引發學生學習動機？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學生學習動機是否持續？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學生是否相互關注與傾聽？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2-5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學生是否互相協助與討論？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2-6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學生是否投入參與學習？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2-7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是否發現有特殊表現的學生？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如學習停滯、學習超前和學習具潛力的學生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學生學習否成立？如何發生？何時發生？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學生學習的困難之處是什麼？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挑戰伸展跳躍的學習是否產生？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學生學習思考程度是否深化？</w:t>
            </w:r>
          </w:p>
        </w:tc>
      </w:tr>
      <w:tr w:rsidR="00CF5AFB" w:rsidTr="00BE26AA">
        <w:trPr>
          <w:trHeight w:val="82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</w:tbl>
    <w:p w:rsidR="00CF5AFB" w:rsidRDefault="00CF5AFB" w:rsidP="00CF5AFB">
      <w:pPr>
        <w:spacing w:beforeLines="25" w:before="90" w:afterLines="25" w:after="90"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課堂軼事紀錄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3638"/>
        <w:gridCol w:w="3315"/>
        <w:gridCol w:w="2625"/>
      </w:tblGrid>
      <w:tr w:rsidR="00CF5AFB" w:rsidTr="00BE26AA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教師教學引導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學生學習行為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CF5AFB" w:rsidTr="00BE26AA">
        <w:trPr>
          <w:trHeight w:val="669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CF5AFB" w:rsidTr="00CF5AFB">
        <w:trPr>
          <w:trHeight w:val="166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觀</w:t>
            </w: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課</w:t>
            </w: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心</w:t>
            </w: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得</w:t>
            </w:r>
          </w:p>
        </w:tc>
        <w:tc>
          <w:tcPr>
            <w:tcW w:w="9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CF5AFB" w:rsidRDefault="00CF5AFB" w:rsidP="00CF5AFB">
      <w:pPr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:rsidR="00CF5AFB" w:rsidRDefault="00CF5AFB" w:rsidP="00CF5AFB">
      <w:pPr>
        <w:pStyle w:val="a8"/>
        <w:pageBreakBefore/>
        <w:jc w:val="center"/>
        <w:outlineLvl w:val="0"/>
        <w:rPr>
          <w:rFonts w:eastAsia="標楷體"/>
          <w:b/>
          <w:color w:val="000000" w:themeColor="text1"/>
        </w:rPr>
      </w:pPr>
      <w:bookmarkStart w:id="36" w:name="_Toc11226263"/>
      <w:r>
        <w:rPr>
          <w:rFonts w:eastAsia="標楷體"/>
          <w:b/>
          <w:color w:val="000000" w:themeColor="text1"/>
          <w:sz w:val="36"/>
        </w:rPr>
        <w:t>工具</w:t>
      </w:r>
      <w:r>
        <w:rPr>
          <w:rFonts w:eastAsia="標楷體"/>
          <w:b/>
          <w:color w:val="000000" w:themeColor="text1"/>
          <w:sz w:val="36"/>
        </w:rPr>
        <w:t>13</w:t>
      </w:r>
      <w:r>
        <w:rPr>
          <w:rFonts w:eastAsia="標楷體"/>
          <w:b/>
          <w:color w:val="000000" w:themeColor="text1"/>
          <w:sz w:val="36"/>
        </w:rPr>
        <w:t>、中華民國全國教師會《觀議課實務手冊》紀錄表</w:t>
      </w:r>
      <w:bookmarkEnd w:id="36"/>
    </w:p>
    <w:p w:rsidR="00CF5AFB" w:rsidRDefault="00CF5AFB" w:rsidP="00CF5AFB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紀錄表範例一</w:t>
      </w: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（校名：　　　）　</w:t>
      </w:r>
      <w:r>
        <w:rPr>
          <w:rFonts w:eastAsia="標楷體"/>
          <w:color w:val="000000" w:themeColor="text1"/>
          <w:sz w:val="36"/>
        </w:rPr>
        <w:t>觀課紀錄表</w:t>
      </w:r>
      <w:r>
        <w:rPr>
          <w:rFonts w:eastAsia="標楷體"/>
          <w:color w:val="000000" w:themeColor="text1"/>
        </w:rPr>
        <w:t xml:space="preserve">　（結構式）</w:t>
      </w:r>
    </w:p>
    <w:tbl>
      <w:tblPr>
        <w:tblStyle w:val="a7"/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281"/>
        <w:gridCol w:w="1382"/>
        <w:gridCol w:w="1383"/>
        <w:gridCol w:w="1383"/>
        <w:gridCol w:w="390"/>
        <w:gridCol w:w="993"/>
        <w:gridCol w:w="2126"/>
      </w:tblGrid>
      <w:tr w:rsidR="00CF5AFB" w:rsidTr="00BE26AA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觀課科目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觀課班級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學生上課狀況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）學生投入課堂學習的程度如何？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）學生有干擾課堂的行為嗎？情況如何？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學生分組討論情形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）小組間互動情形如何？（熱絡狀況、參與程度）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）小組討論是否聚焦本次課堂？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）小組討論內容深度？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知識學習的情形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）學生在課堂中對哪一個部分感到興趣？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）學生在學習中有沒有困難之處？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）真正有效的學習發生在什麼情境？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4.</w:t>
            </w:r>
            <w:r>
              <w:rPr>
                <w:rFonts w:eastAsia="標楷體"/>
                <w:color w:val="000000" w:themeColor="text1"/>
              </w:rPr>
              <w:t>綜合建議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觀課人員：</w:t>
      </w: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:rsidR="00CF5AFB" w:rsidRDefault="00CF5AFB" w:rsidP="00CF5AFB">
      <w:pPr>
        <w:pStyle w:val="a8"/>
        <w:pageBreakBefore/>
        <w:rPr>
          <w:color w:val="000000" w:themeColor="text1"/>
        </w:rPr>
      </w:pPr>
      <w:r>
        <w:rPr>
          <w:color w:val="000000" w:themeColor="text1"/>
        </w:rPr>
        <w:t>中華民國全國教師會《觀議課實務手冊》紀錄表範例</w:t>
      </w:r>
    </w:p>
    <w:p w:rsidR="00CF5AFB" w:rsidRDefault="00CF5AFB" w:rsidP="00CF5AFB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紀錄表範例二</w:t>
      </w: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（校名：　　　）　</w:t>
      </w:r>
      <w:r>
        <w:rPr>
          <w:rFonts w:eastAsia="標楷體"/>
          <w:color w:val="000000" w:themeColor="text1"/>
          <w:sz w:val="36"/>
        </w:rPr>
        <w:t>觀課紀錄表</w:t>
      </w:r>
      <w:r>
        <w:rPr>
          <w:rFonts w:eastAsia="標楷體"/>
          <w:color w:val="000000" w:themeColor="text1"/>
        </w:rPr>
        <w:t xml:space="preserve">　（半結構式）</w:t>
      </w:r>
    </w:p>
    <w:tbl>
      <w:tblPr>
        <w:tblStyle w:val="a7"/>
        <w:tblW w:w="9781" w:type="dxa"/>
        <w:jc w:val="center"/>
        <w:tblLook w:val="04A0" w:firstRow="1" w:lastRow="0" w:firstColumn="1" w:lastColumn="0" w:noHBand="0" w:noVBand="1"/>
      </w:tblPr>
      <w:tblGrid>
        <w:gridCol w:w="1983"/>
        <w:gridCol w:w="173"/>
        <w:gridCol w:w="1209"/>
        <w:gridCol w:w="1172"/>
        <w:gridCol w:w="211"/>
        <w:gridCol w:w="1383"/>
        <w:gridCol w:w="1099"/>
        <w:gridCol w:w="284"/>
        <w:gridCol w:w="2267"/>
      </w:tblGrid>
      <w:tr w:rsidR="00CF5AFB" w:rsidTr="00BE26AA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觀課科目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觀課班級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觀課日期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教學行為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學習行為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觀課者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想法</w:t>
            </w: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學生學習的發生點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學生學習的困難點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我最欣賞這堂課的三項優點</w:t>
            </w:r>
          </w:p>
        </w:tc>
        <w:tc>
          <w:tcPr>
            <w:tcW w:w="7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rFonts w:eastAsia="標楷體"/>
          <w:color w:val="000000" w:themeColor="text1"/>
        </w:rPr>
      </w:pP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:rsidR="00CF5AFB" w:rsidRDefault="00CF5AFB" w:rsidP="00CF5AFB">
      <w:pPr>
        <w:pageBreakBefore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7" w:name="_Toc11226264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14</w:t>
      </w:r>
      <w:r>
        <w:rPr>
          <w:rFonts w:eastAsia="標楷體"/>
          <w:b/>
          <w:color w:val="000000" w:themeColor="text1"/>
          <w:sz w:val="36"/>
          <w:szCs w:val="36"/>
        </w:rPr>
        <w:t>、高效能教師－觀察紀錄表</w:t>
      </w:r>
      <w:bookmarkEnd w:id="37"/>
    </w:p>
    <w:tbl>
      <w:tblPr>
        <w:tblpPr w:leftFromText="180" w:rightFromText="180" w:vertAnchor="text" w:horzAnchor="margin" w:tblpXSpec="center" w:tblpY="2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407"/>
        <w:gridCol w:w="1264"/>
        <w:gridCol w:w="1004"/>
        <w:gridCol w:w="993"/>
        <w:gridCol w:w="1417"/>
        <w:gridCol w:w="1730"/>
      </w:tblGrid>
      <w:tr w:rsidR="00CF5AFB" w:rsidTr="00BE26AA">
        <w:trPr>
          <w:cantSplit/>
          <w:trHeight w:val="11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cantSplit/>
          <w:trHeight w:val="144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cantSplit/>
          <w:trHeight w:val="14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訣竅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檢核重點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（請勾選符合之項目）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含教師教學行為、學生學習表現、師生互動與學生同儕互動之情形，「具體事實說明」必填但字數不限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cantSplit/>
          <w:trHeight w:val="34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1.</w:t>
            </w:r>
            <w:r>
              <w:rPr>
                <w:rFonts w:eastAsia="標楷體"/>
                <w:bCs/>
                <w:color w:val="000000" w:themeColor="text1"/>
              </w:rPr>
              <w:t>發展能連貫並連結學生學習進展的課程</w:t>
            </w:r>
          </w:p>
        </w:tc>
      </w:tr>
      <w:tr w:rsidR="00CF5AFB" w:rsidTr="00BE26AA">
        <w:trPr>
          <w:cantSplit/>
          <w:trHeight w:val="34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1-1.</w:t>
            </w:r>
            <w:r>
              <w:rPr>
                <w:rFonts w:eastAsia="標楷體"/>
                <w:color w:val="000000" w:themeColor="text1"/>
              </w:rPr>
              <w:t>學習進展：實施完善、連貫的學習進展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1-1-1</w:t>
            </w:r>
            <w:r>
              <w:rPr>
                <w:rFonts w:eastAsia="標楷體"/>
                <w:color w:val="000000" w:themeColor="text1"/>
                <w:sz w:val="20"/>
              </w:rPr>
              <w:t>教學內容精確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課程具清晰性　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1-1-3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課程順序合乎邏輯　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1-1-4</w:t>
            </w:r>
            <w:r>
              <w:rPr>
                <w:rFonts w:eastAsia="標楷體"/>
                <w:color w:val="000000" w:themeColor="text1"/>
                <w:sz w:val="20"/>
              </w:rPr>
              <w:t>課程、教學及評量對應良好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1-1-5</w:t>
            </w:r>
            <w:r>
              <w:rPr>
                <w:rFonts w:eastAsia="標楷體"/>
                <w:color w:val="000000" w:themeColor="text1"/>
                <w:sz w:val="20"/>
              </w:rPr>
              <w:t>能整合課程內涵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338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1-2.</w:t>
            </w:r>
            <w:r>
              <w:rPr>
                <w:rFonts w:eastAsia="標楷體"/>
                <w:color w:val="000000" w:themeColor="text1"/>
              </w:rPr>
              <w:t>學習連結：將學習連結到學生的生活和大概念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1-2-1</w:t>
            </w:r>
            <w:r>
              <w:rPr>
                <w:rFonts w:eastAsia="標楷體"/>
                <w:color w:val="000000" w:themeColor="text1"/>
                <w:sz w:val="20"/>
              </w:rPr>
              <w:t>能連結學科大圖像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其他學科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1-2-2</w:t>
            </w:r>
            <w:r>
              <w:rPr>
                <w:rFonts w:eastAsia="標楷體"/>
                <w:color w:val="000000" w:themeColor="text1"/>
                <w:sz w:val="20"/>
              </w:rPr>
              <w:t>能連結學生生活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先前學習經驗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42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2.</w:t>
            </w:r>
            <w:r>
              <w:rPr>
                <w:rFonts w:eastAsia="標楷體"/>
                <w:bCs/>
                <w:color w:val="000000" w:themeColor="text1"/>
              </w:rPr>
              <w:t>運用策略、資源與科技促進學習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2-1.</w:t>
            </w:r>
            <w:r>
              <w:rPr>
                <w:rFonts w:eastAsia="標楷體"/>
                <w:color w:val="000000" w:themeColor="text1"/>
              </w:rPr>
              <w:t>學生中心策略：透過學生中心的學習方法促進學習</w:t>
            </w:r>
          </w:p>
          <w:p w:rsidR="00CF5AFB" w:rsidRDefault="00CF5AFB" w:rsidP="00BB6BCF">
            <w:pPr>
              <w:pStyle w:val="a3"/>
              <w:numPr>
                <w:ilvl w:val="0"/>
                <w:numId w:val="6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能使學習視覺化和具體化　</w:t>
            </w:r>
          </w:p>
          <w:p w:rsidR="00CF5AFB" w:rsidRDefault="00CF5AFB" w:rsidP="00BB6BCF">
            <w:pPr>
              <w:pStyle w:val="a3"/>
              <w:numPr>
                <w:ilvl w:val="0"/>
                <w:numId w:val="6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2-1-2</w:t>
            </w:r>
            <w:r>
              <w:rPr>
                <w:rFonts w:eastAsia="標楷體"/>
                <w:color w:val="000000" w:themeColor="text1"/>
                <w:sz w:val="20"/>
              </w:rPr>
              <w:t>能積極吸引學習者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16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2-2.</w:t>
            </w:r>
            <w:r>
              <w:rPr>
                <w:rFonts w:eastAsia="標楷體"/>
                <w:color w:val="000000" w:themeColor="text1"/>
              </w:rPr>
              <w:t>資源和科技：提供資源和科技來支持學習</w:t>
            </w:r>
          </w:p>
          <w:p w:rsidR="00CF5AFB" w:rsidRDefault="00CF5AFB" w:rsidP="00BB6BCF">
            <w:pPr>
              <w:pStyle w:val="a3"/>
              <w:numPr>
                <w:ilvl w:val="0"/>
                <w:numId w:val="6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科技和資源能幫助學習　</w:t>
            </w:r>
          </w:p>
          <w:p w:rsidR="00CF5AFB" w:rsidRDefault="00CF5AFB" w:rsidP="00BB6BCF">
            <w:pPr>
              <w:pStyle w:val="a3"/>
              <w:numPr>
                <w:ilvl w:val="0"/>
                <w:numId w:val="6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2-2-2</w:t>
            </w:r>
            <w:r>
              <w:rPr>
                <w:rFonts w:eastAsia="標楷體"/>
                <w:color w:val="000000" w:themeColor="text1"/>
                <w:sz w:val="20"/>
              </w:rPr>
              <w:t>良好地運用科技與資源的課堂環境</w:t>
            </w:r>
          </w:p>
          <w:p w:rsidR="00CF5AFB" w:rsidRDefault="00CF5AFB" w:rsidP="00BB6BCF">
            <w:pPr>
              <w:pStyle w:val="a3"/>
              <w:numPr>
                <w:ilvl w:val="0"/>
                <w:numId w:val="6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2-2-3</w:t>
            </w:r>
            <w:r>
              <w:rPr>
                <w:rFonts w:eastAsia="標楷體"/>
                <w:color w:val="000000" w:themeColor="text1"/>
                <w:sz w:val="20"/>
              </w:rPr>
              <w:t>能讓科技發揮意想不到的學習效果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525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3.</w:t>
            </w:r>
            <w:r>
              <w:rPr>
                <w:rFonts w:eastAsia="標楷體"/>
                <w:bCs/>
                <w:color w:val="000000" w:themeColor="text1"/>
              </w:rPr>
              <w:t>營造安全、尊重、組織良好的學習環境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3-1.</w:t>
            </w:r>
            <w:r>
              <w:rPr>
                <w:rFonts w:eastAsia="標楷體"/>
                <w:color w:val="000000" w:themeColor="text1"/>
              </w:rPr>
              <w:t>課堂流暢：順利和有效地管理教學時間和非教學事務</w:t>
            </w:r>
          </w:p>
          <w:p w:rsidR="00CF5AFB" w:rsidRDefault="00CF5AFB" w:rsidP="00BB6BCF">
            <w:pPr>
              <w:pStyle w:val="a3"/>
              <w:numPr>
                <w:ilvl w:val="0"/>
                <w:numId w:val="6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3-1-1</w:t>
            </w:r>
            <w:r>
              <w:rPr>
                <w:rFonts w:eastAsia="標楷體"/>
                <w:color w:val="000000" w:themeColor="text1"/>
                <w:sz w:val="20"/>
              </w:rPr>
              <w:t>能引導安全、尊重、協作的互動，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並使教學時間最大化的課堂　</w:t>
            </w:r>
          </w:p>
          <w:p w:rsidR="00CF5AFB" w:rsidRDefault="00CF5AFB" w:rsidP="00BB6BCF">
            <w:pPr>
              <w:pStyle w:val="a3"/>
              <w:numPr>
                <w:ilvl w:val="0"/>
                <w:numId w:val="64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3-1-2</w:t>
            </w:r>
            <w:r>
              <w:rPr>
                <w:rFonts w:eastAsia="標楷體"/>
                <w:color w:val="000000" w:themeColor="text1"/>
                <w:sz w:val="20"/>
              </w:rPr>
              <w:t>增加連結來改善學習</w:t>
            </w:r>
          </w:p>
          <w:p w:rsidR="00CF5AFB" w:rsidRDefault="00CF5AFB" w:rsidP="00BB6BCF">
            <w:pPr>
              <w:pStyle w:val="a3"/>
              <w:numPr>
                <w:ilvl w:val="0"/>
                <w:numId w:val="64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3-1-3</w:t>
            </w:r>
            <w:r>
              <w:rPr>
                <w:rFonts w:eastAsia="標楷體"/>
                <w:color w:val="000000" w:themeColor="text1"/>
                <w:sz w:val="20"/>
              </w:rPr>
              <w:t>能讓課堂流暢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3-2.</w:t>
            </w:r>
            <w:r>
              <w:rPr>
                <w:rFonts w:eastAsia="標楷體"/>
                <w:color w:val="000000" w:themeColor="text1"/>
              </w:rPr>
              <w:t>課堂互動：有效管理學生行為，培養尊重和協作的氣氛</w:t>
            </w:r>
          </w:p>
          <w:p w:rsidR="00CF5AFB" w:rsidRDefault="00CF5AFB" w:rsidP="00BB6BCF">
            <w:pPr>
              <w:pStyle w:val="a3"/>
              <w:numPr>
                <w:ilvl w:val="0"/>
                <w:numId w:val="6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班級組織良好　</w:t>
            </w:r>
          </w:p>
          <w:p w:rsidR="00CF5AFB" w:rsidRDefault="00CF5AFB" w:rsidP="00BB6BCF">
            <w:pPr>
              <w:pStyle w:val="a3"/>
              <w:numPr>
                <w:ilvl w:val="0"/>
                <w:numId w:val="6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學生主動參與課堂　</w:t>
            </w:r>
          </w:p>
          <w:p w:rsidR="00CF5AFB" w:rsidRDefault="00CF5AFB" w:rsidP="00BB6BCF">
            <w:pPr>
              <w:pStyle w:val="a3"/>
              <w:numPr>
                <w:ilvl w:val="0"/>
                <w:numId w:val="6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3-2-3</w:t>
            </w:r>
            <w:r>
              <w:rPr>
                <w:rFonts w:eastAsia="標楷體"/>
                <w:color w:val="000000" w:themeColor="text1"/>
                <w:sz w:val="20"/>
              </w:rPr>
              <w:t>建立尊重的課堂環境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CF5AFB" w:rsidRDefault="00CF5AFB" w:rsidP="00BE26AA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4.</w:t>
            </w:r>
            <w:r>
              <w:rPr>
                <w:rFonts w:eastAsia="標楷體"/>
                <w:bCs/>
                <w:color w:val="000000" w:themeColor="text1"/>
              </w:rPr>
              <w:t>安排具挑戰性且嚴謹的學習經驗</w:t>
            </w:r>
          </w:p>
        </w:tc>
      </w:tr>
      <w:tr w:rsidR="00CF5AFB" w:rsidTr="00BE26AA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4-1.</w:t>
            </w:r>
            <w:r>
              <w:rPr>
                <w:rFonts w:eastAsia="標楷體"/>
                <w:color w:val="000000" w:themeColor="text1"/>
              </w:rPr>
              <w:t>挑戰文化：促進堅持和高期望的氣氛</w:t>
            </w:r>
          </w:p>
          <w:p w:rsidR="00CF5AFB" w:rsidRDefault="00CF5AFB" w:rsidP="00BB6BCF">
            <w:pPr>
              <w:pStyle w:val="a3"/>
              <w:numPr>
                <w:ilvl w:val="0"/>
                <w:numId w:val="6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能建立學生的自我控制　</w:t>
            </w:r>
          </w:p>
          <w:p w:rsidR="00CF5AFB" w:rsidRDefault="00CF5AFB" w:rsidP="00BB6BCF">
            <w:pPr>
              <w:pStyle w:val="a3"/>
              <w:numPr>
                <w:ilvl w:val="0"/>
                <w:numId w:val="6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4-1-2</w:t>
            </w:r>
            <w:r>
              <w:rPr>
                <w:rFonts w:eastAsia="標楷體"/>
                <w:color w:val="000000" w:themeColor="text1"/>
                <w:sz w:val="20"/>
              </w:rPr>
              <w:t>能培養學生學習毅力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4-2.</w:t>
            </w:r>
            <w:r>
              <w:rPr>
                <w:rFonts w:eastAsia="標楷體"/>
                <w:color w:val="000000" w:themeColor="text1"/>
              </w:rPr>
              <w:t>教學挑戰：提供挑戰和差異化的學習經驗</w:t>
            </w:r>
          </w:p>
          <w:p w:rsidR="00CF5AFB" w:rsidRDefault="00CF5AFB" w:rsidP="00BB6BCF">
            <w:pPr>
              <w:pStyle w:val="a3"/>
              <w:numPr>
                <w:ilvl w:val="0"/>
                <w:numId w:val="6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4-2-1</w:t>
            </w:r>
            <w:r>
              <w:rPr>
                <w:rFonts w:eastAsia="標楷體"/>
                <w:color w:val="000000" w:themeColor="text1"/>
                <w:sz w:val="20"/>
              </w:rPr>
              <w:t>能配合學生現有的能力表現給予學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習挑戰</w:t>
            </w:r>
          </w:p>
          <w:p w:rsidR="00CF5AFB" w:rsidRDefault="00CF5AFB" w:rsidP="00BB6BCF">
            <w:pPr>
              <w:pStyle w:val="a3"/>
              <w:numPr>
                <w:ilvl w:val="0"/>
                <w:numId w:val="6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4-2-2</w:t>
            </w:r>
            <w:r>
              <w:rPr>
                <w:rFonts w:eastAsia="標楷體"/>
                <w:color w:val="000000" w:themeColor="text1"/>
                <w:sz w:val="20"/>
              </w:rPr>
              <w:t>能滿足學生個別差異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5. </w:t>
            </w:r>
            <w:r>
              <w:rPr>
                <w:rFonts w:eastAsia="標楷體"/>
                <w:bCs/>
                <w:color w:val="000000" w:themeColor="text1"/>
              </w:rPr>
              <w:t>激發互動與重思考的學習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5-1.</w:t>
            </w:r>
            <w:r>
              <w:rPr>
                <w:rFonts w:eastAsia="標楷體"/>
                <w:color w:val="000000" w:themeColor="text1"/>
              </w:rPr>
              <w:t>互動文化：促進豐富的互動文化</w:t>
            </w:r>
          </w:p>
          <w:p w:rsidR="00CF5AFB" w:rsidRDefault="00CF5AFB" w:rsidP="00BB6BCF">
            <w:pPr>
              <w:pStyle w:val="a3"/>
              <w:numPr>
                <w:ilvl w:val="0"/>
                <w:numId w:val="6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5-1-1</w:t>
            </w:r>
            <w:r>
              <w:rPr>
                <w:rFonts w:eastAsia="標楷體"/>
                <w:color w:val="000000" w:themeColor="text1"/>
                <w:sz w:val="20"/>
              </w:rPr>
              <w:t>鼓勵學生參與課堂</w:t>
            </w:r>
          </w:p>
          <w:p w:rsidR="00CF5AFB" w:rsidRDefault="00CF5AFB" w:rsidP="00BB6BCF">
            <w:pPr>
              <w:pStyle w:val="a3"/>
              <w:numPr>
                <w:ilvl w:val="0"/>
                <w:numId w:val="6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5-1-2</w:t>
            </w:r>
            <w:r>
              <w:rPr>
                <w:rFonts w:eastAsia="標楷體"/>
                <w:color w:val="000000" w:themeColor="text1"/>
                <w:sz w:val="20"/>
              </w:rPr>
              <w:t>提出令學生感興趣的問題</w:t>
            </w:r>
          </w:p>
          <w:p w:rsidR="00CF5AFB" w:rsidRDefault="00CF5AFB" w:rsidP="00BB6BCF">
            <w:pPr>
              <w:pStyle w:val="a3"/>
              <w:numPr>
                <w:ilvl w:val="0"/>
                <w:numId w:val="6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5-1-3</w:t>
            </w:r>
            <w:r>
              <w:rPr>
                <w:rFonts w:eastAsia="標楷體"/>
                <w:color w:val="000000" w:themeColor="text1"/>
                <w:sz w:val="20"/>
              </w:rPr>
              <w:t>兼具個別學習與合作學習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6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5-2.</w:t>
            </w:r>
            <w:r>
              <w:rPr>
                <w:rFonts w:eastAsia="標楷體"/>
                <w:color w:val="000000" w:themeColor="text1"/>
              </w:rPr>
              <w:t>參與程度：促進有思考和目的性的學生參與</w:t>
            </w:r>
          </w:p>
          <w:p w:rsidR="00CF5AFB" w:rsidRDefault="00CF5AFB" w:rsidP="00BB6BCF">
            <w:pPr>
              <w:pStyle w:val="a3"/>
              <w:numPr>
                <w:ilvl w:val="0"/>
                <w:numId w:val="6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5-2-1</w:t>
            </w:r>
            <w:r>
              <w:rPr>
                <w:rFonts w:eastAsia="標楷體"/>
                <w:color w:val="000000" w:themeColor="text1"/>
                <w:sz w:val="20"/>
              </w:rPr>
              <w:t>課程連結學生生活經驗，並確保具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目的性</w:t>
            </w:r>
          </w:p>
          <w:p w:rsidR="00CF5AFB" w:rsidRDefault="00CF5AFB" w:rsidP="00BB6BCF">
            <w:pPr>
              <w:pStyle w:val="a3"/>
              <w:numPr>
                <w:ilvl w:val="0"/>
                <w:numId w:val="6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5-2-2</w:t>
            </w:r>
            <w:r>
              <w:rPr>
                <w:rFonts w:eastAsia="標楷體"/>
                <w:color w:val="000000" w:themeColor="text1"/>
                <w:sz w:val="20"/>
              </w:rPr>
              <w:t>引導學生解釋、推理、演示與辯證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所提出的理由或想法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37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6.</w:t>
            </w:r>
            <w:r>
              <w:rPr>
                <w:rFonts w:eastAsia="標楷體"/>
                <w:bCs/>
                <w:color w:val="000000" w:themeColor="text1"/>
              </w:rPr>
              <w:t>建構創意與問題解決的文化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6-1.</w:t>
            </w:r>
            <w:r>
              <w:rPr>
                <w:rFonts w:eastAsia="標楷體"/>
                <w:color w:val="000000" w:themeColor="text1"/>
              </w:rPr>
              <w:t>創意性文化：強化具有創意和探究的學習環境</w:t>
            </w:r>
          </w:p>
          <w:p w:rsidR="00CF5AFB" w:rsidRDefault="00CF5AFB" w:rsidP="00BB6BCF">
            <w:pPr>
              <w:pStyle w:val="a3"/>
              <w:numPr>
                <w:ilvl w:val="0"/>
                <w:numId w:val="7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能激發學生的好奇心　</w:t>
            </w:r>
          </w:p>
          <w:p w:rsidR="00CF5AFB" w:rsidRDefault="00CF5AFB" w:rsidP="00BB6BCF">
            <w:pPr>
              <w:pStyle w:val="a3"/>
              <w:numPr>
                <w:ilvl w:val="0"/>
                <w:numId w:val="7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6-1-2</w:t>
            </w:r>
            <w:r>
              <w:rPr>
                <w:rFonts w:eastAsia="標楷體"/>
                <w:color w:val="000000" w:themeColor="text1"/>
                <w:sz w:val="20"/>
              </w:rPr>
              <w:t>採用學生中心的學習方法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69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6-2.</w:t>
            </w:r>
            <w:r>
              <w:rPr>
                <w:rFonts w:eastAsia="標楷體"/>
                <w:color w:val="000000" w:themeColor="text1"/>
              </w:rPr>
              <w:t>解決問題的環境：提供鼓勵創意和問題解決的學習經驗</w:t>
            </w:r>
          </w:p>
          <w:p w:rsidR="00CF5AFB" w:rsidRDefault="00CF5AFB" w:rsidP="00BB6BCF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6-2-1</w:t>
            </w:r>
            <w:r>
              <w:rPr>
                <w:rFonts w:eastAsia="標楷體"/>
                <w:color w:val="000000" w:themeColor="text1"/>
                <w:sz w:val="20"/>
              </w:rPr>
              <w:t>能營造解決問題的環境</w:t>
            </w:r>
          </w:p>
          <w:p w:rsidR="00CF5AFB" w:rsidRDefault="00CF5AFB" w:rsidP="00BB6BCF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6-2-2</w:t>
            </w:r>
            <w:r>
              <w:rPr>
                <w:rFonts w:eastAsia="標楷體"/>
                <w:color w:val="000000" w:themeColor="text1"/>
                <w:sz w:val="20"/>
              </w:rPr>
              <w:t>能使學生學習思考聚焦並引導為清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楚明確的結論、精煉的概念或具體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的看法　</w:t>
            </w:r>
          </w:p>
          <w:p w:rsidR="00CF5AFB" w:rsidRDefault="00CF5AFB" w:rsidP="00BB6BCF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6-2-3</w:t>
            </w:r>
            <w:r>
              <w:rPr>
                <w:rFonts w:eastAsia="標楷體"/>
                <w:color w:val="000000" w:themeColor="text1"/>
                <w:sz w:val="20"/>
              </w:rPr>
              <w:t>能使學生深入思考進而激發創意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39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7.</w:t>
            </w:r>
            <w:r>
              <w:rPr>
                <w:rFonts w:eastAsia="標楷體"/>
                <w:bCs/>
                <w:color w:val="000000" w:themeColor="text1"/>
              </w:rPr>
              <w:t>提供能引導和提示教與學的檢視、評量和回饋</w:t>
            </w:r>
          </w:p>
        </w:tc>
      </w:tr>
      <w:tr w:rsidR="00CF5AFB" w:rsidTr="00BE26AA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7-1.</w:t>
            </w:r>
            <w:r>
              <w:rPr>
                <w:rFonts w:eastAsia="標楷體"/>
                <w:color w:val="000000" w:themeColor="text1"/>
              </w:rPr>
              <w:t>回饋引導學習：提供回饋來引導並支持學生的學習</w:t>
            </w:r>
          </w:p>
          <w:p w:rsidR="00CF5AFB" w:rsidRDefault="00CF5AFB" w:rsidP="00BB6BCF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提供回饋引導學習　</w:t>
            </w:r>
          </w:p>
          <w:p w:rsidR="00CF5AFB" w:rsidRDefault="00CF5AFB" w:rsidP="00BB6BCF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運用有效的回饋　</w:t>
            </w:r>
          </w:p>
          <w:p w:rsidR="00CF5AFB" w:rsidRDefault="00CF5AFB" w:rsidP="00BB6BCF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7-1-3</w:t>
            </w:r>
            <w:r>
              <w:rPr>
                <w:rFonts w:eastAsia="標楷體"/>
                <w:color w:val="000000" w:themeColor="text1"/>
                <w:sz w:val="20"/>
              </w:rPr>
              <w:t>深化回饋的價值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7-2.</w:t>
            </w:r>
            <w:r>
              <w:rPr>
                <w:rFonts w:eastAsia="標楷體"/>
                <w:color w:val="000000" w:themeColor="text1"/>
              </w:rPr>
              <w:t>形成性評量：依據形成性評量的資料來調整教學</w:t>
            </w:r>
          </w:p>
          <w:p w:rsidR="00CF5AFB" w:rsidRDefault="00CF5AFB" w:rsidP="00BB6BCF">
            <w:pPr>
              <w:pStyle w:val="a3"/>
              <w:numPr>
                <w:ilvl w:val="0"/>
                <w:numId w:val="7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善用形成性評量　</w:t>
            </w:r>
          </w:p>
          <w:p w:rsidR="00CF5AFB" w:rsidRDefault="00CF5AFB" w:rsidP="00BB6BCF">
            <w:pPr>
              <w:pStyle w:val="a3"/>
              <w:numPr>
                <w:ilvl w:val="0"/>
                <w:numId w:val="7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7-2-2</w:t>
            </w:r>
            <w:r>
              <w:rPr>
                <w:rFonts w:eastAsia="標楷體"/>
                <w:color w:val="000000" w:themeColor="text1"/>
                <w:sz w:val="20"/>
              </w:rPr>
              <w:t>提供具體明確的回饋</w:t>
            </w:r>
          </w:p>
          <w:p w:rsidR="00CF5AFB" w:rsidRDefault="00CF5AFB" w:rsidP="00BB6BCF">
            <w:pPr>
              <w:pStyle w:val="a3"/>
              <w:numPr>
                <w:ilvl w:val="0"/>
                <w:numId w:val="73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7-2-3</w:t>
            </w:r>
            <w:r>
              <w:rPr>
                <w:rFonts w:eastAsia="標楷體"/>
                <w:color w:val="000000" w:themeColor="text1"/>
                <w:sz w:val="20"/>
              </w:rPr>
              <w:t>蒐集學生在學習中有意義的資料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360" w:lineRule="auto"/>
        <w:jc w:val="center"/>
        <w:outlineLvl w:val="0"/>
        <w:rPr>
          <w:rFonts w:eastAsia="標楷體"/>
          <w:b/>
          <w:sz w:val="32"/>
        </w:rPr>
      </w:pPr>
      <w:bookmarkStart w:id="38" w:name="_Toc11226265"/>
      <w:r>
        <w:rPr>
          <w:rFonts w:eastAsia="標楷體"/>
          <w:b/>
          <w:sz w:val="36"/>
        </w:rPr>
        <w:t>學生拍照、錄音及錄影同意書</w:t>
      </w:r>
      <w:bookmarkEnd w:id="38"/>
    </w:p>
    <w:p w:rsidR="00CF5AFB" w:rsidRDefault="00CF5AFB" w:rsidP="00CF5AFB">
      <w:pPr>
        <w:pStyle w:val="af1"/>
        <w:tabs>
          <w:tab w:val="left" w:pos="2400"/>
          <w:tab w:val="left" w:pos="3828"/>
        </w:tabs>
        <w:spacing w:afterLines="50" w:after="180" w:line="360" w:lineRule="auto"/>
        <w:ind w:left="828" w:right="224" w:hanging="720"/>
        <w:jc w:val="both"/>
        <w:rPr>
          <w:rFonts w:eastAsia="標楷體"/>
          <w:spacing w:val="7"/>
        </w:rPr>
      </w:pPr>
      <w:r>
        <w:rPr>
          <w:rFonts w:eastAsia="標楷體"/>
        </w:rPr>
        <w:t>一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</w:rPr>
        <w:t xml:space="preserve">  </w:t>
      </w:r>
      <w:r>
        <w:rPr>
          <w:rFonts w:eastAsia="標楷體"/>
          <w:spacing w:val="24"/>
        </w:rPr>
        <w:t xml:space="preserve"> </w:t>
      </w:r>
      <w:r>
        <w:rPr>
          <w:rFonts w:eastAsia="標楷體"/>
          <w:spacing w:val="7"/>
        </w:rPr>
        <w:t>本人</w:t>
      </w:r>
      <w:r>
        <w:rPr>
          <w:rFonts w:eastAsia="標楷體"/>
          <w:spacing w:val="7"/>
          <w:u w:val="single"/>
        </w:rPr>
        <w:t xml:space="preserve"> 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 xml:space="preserve">（以下稱甲方）　</w:t>
      </w:r>
      <w:r>
        <w:rPr>
          <w:rFonts w:eastAsia="標楷體"/>
          <w:spacing w:val="7"/>
          <w:sz w:val="22"/>
        </w:rPr>
        <w:t>□</w:t>
      </w:r>
      <w:r>
        <w:rPr>
          <w:rFonts w:eastAsia="標楷體"/>
          <w:spacing w:val="9"/>
        </w:rPr>
        <w:t>同</w:t>
      </w:r>
      <w:r>
        <w:rPr>
          <w:rFonts w:eastAsia="標楷體"/>
          <w:spacing w:val="7"/>
        </w:rPr>
        <w:t xml:space="preserve">意　</w:t>
      </w:r>
      <w:r>
        <w:rPr>
          <w:rFonts w:eastAsia="標楷體"/>
          <w:spacing w:val="7"/>
        </w:rPr>
        <w:t>□</w:t>
      </w:r>
      <w:r>
        <w:rPr>
          <w:rFonts w:eastAsia="標楷體"/>
          <w:spacing w:val="7"/>
        </w:rPr>
        <w:t>不同意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</w:rPr>
        <w:t>教師（以下稱乙方）於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年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月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日進行公開授課時，由乙方或參與之觀課人員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</w:rPr>
        <w:t>對本人拍照、錄音及錄影。</w:t>
      </w:r>
    </w:p>
    <w:p w:rsidR="00CF5AFB" w:rsidRDefault="00CF5AFB" w:rsidP="00CF5AFB">
      <w:pPr>
        <w:pStyle w:val="af1"/>
        <w:spacing w:afterLines="50" w:after="180" w:line="360" w:lineRule="auto"/>
        <w:ind w:left="828" w:right="315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需在滿足下列其中一項條件後方能進行拍照、錄音及錄影（請擇一勾選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可拍攝課堂，但照片、影片中不得出現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可拍攝課堂，但影片中僅可出現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的聲音，不可出現影像。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可拍攝課堂，照片、影片中可出現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:rsidR="00CF5AFB" w:rsidRDefault="00CF5AFB" w:rsidP="00CF5AFB">
      <w:pPr>
        <w:pStyle w:val="af1"/>
        <w:tabs>
          <w:tab w:val="left" w:pos="2748"/>
          <w:tab w:val="left" w:pos="3435"/>
        </w:tabs>
        <w:spacing w:afterLines="50" w:after="180" w:line="360" w:lineRule="auto"/>
        <w:ind w:left="675" w:right="315" w:hanging="567"/>
        <w:rPr>
          <w:rFonts w:eastAsia="標楷體"/>
        </w:rPr>
      </w:pPr>
      <w:r>
        <w:rPr>
          <w:rFonts w:eastAsia="標楷體"/>
        </w:rPr>
        <w:t>二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  <w:spacing w:val="12"/>
        </w:rPr>
        <w:t xml:space="preserve"> 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同意</w:t>
      </w:r>
      <w:r>
        <w:rPr>
          <w:rFonts w:eastAsia="標楷體"/>
          <w:spacing w:val="7"/>
        </w:rPr>
        <w:t>乙方或參與之觀課人員</w:t>
      </w:r>
      <w:r>
        <w:rPr>
          <w:rFonts w:eastAsia="標楷體"/>
        </w:rPr>
        <w:t>對本人進行個別訪談。</w:t>
      </w:r>
    </w:p>
    <w:p w:rsidR="00CF5AFB" w:rsidRDefault="00CF5AFB" w:rsidP="00CF5AFB">
      <w:pPr>
        <w:pStyle w:val="af1"/>
        <w:spacing w:before="1" w:afterLines="50" w:after="180" w:line="360" w:lineRule="auto"/>
        <w:ind w:left="672" w:right="158"/>
        <w:rPr>
          <w:rFonts w:eastAsia="標楷體"/>
        </w:rPr>
      </w:pPr>
      <w:r>
        <w:rPr>
          <w:rFonts w:eastAsia="標楷體"/>
        </w:rPr>
        <w:t>如同意進行個別訪談，</w:t>
      </w:r>
      <w:r>
        <w:rPr>
          <w:rFonts w:eastAsia="標楷體"/>
          <w:spacing w:val="7"/>
        </w:rPr>
        <w:t xml:space="preserve">甲方　</w:t>
      </w:r>
      <w:r>
        <w:rPr>
          <w:rFonts w:eastAsia="標楷體"/>
        </w:rPr>
        <w:t>□</w:t>
      </w:r>
      <w:r>
        <w:rPr>
          <w:rFonts w:eastAsia="標楷體"/>
        </w:rPr>
        <w:t xml:space="preserve">同意　</w:t>
      </w:r>
      <w:r>
        <w:rPr>
          <w:rFonts w:eastAsia="標楷體"/>
        </w:rPr>
        <w:t>□</w:t>
      </w:r>
      <w:r>
        <w:rPr>
          <w:rFonts w:eastAsia="標楷體"/>
        </w:rPr>
        <w:t xml:space="preserve">不同意　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對個別訪談的過程進行拍照、錄音及錄影。</w:t>
      </w:r>
    </w:p>
    <w:p w:rsidR="00CF5AFB" w:rsidRDefault="00CF5AFB" w:rsidP="00CF5AFB">
      <w:pPr>
        <w:pStyle w:val="af1"/>
        <w:spacing w:afterLines="50" w:after="180" w:line="360" w:lineRule="auto"/>
        <w:ind w:left="672" w:right="231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需滿足下列其中一項條件後方能進行錄音錄影（請擇一勾選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不可拍攝臉部，亦不可於畫面中出現全名。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可拍攝臉部，但不可於畫面中出現全名。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可拍攝臉部，亦可於畫面中出現全名。</w:t>
      </w:r>
    </w:p>
    <w:p w:rsidR="00CF5AFB" w:rsidRDefault="00CF5AFB" w:rsidP="00CF5AFB">
      <w:pPr>
        <w:pStyle w:val="af1"/>
        <w:spacing w:afterLines="150" w:after="540" w:line="360" w:lineRule="auto"/>
        <w:ind w:left="108" w:right="315"/>
        <w:rPr>
          <w:rFonts w:eastAsia="標楷體"/>
        </w:rPr>
      </w:pPr>
      <w:r>
        <w:rPr>
          <w:rFonts w:eastAsia="標楷體"/>
        </w:rPr>
        <w:t>上述同意之拍攝或訪談資料僅供教學研究之用，不得挪為他用或任何商業用途。</w:t>
      </w:r>
    </w:p>
    <w:p w:rsidR="00CF5AFB" w:rsidRDefault="00CF5AFB" w:rsidP="00CF5AFB">
      <w:pPr>
        <w:pStyle w:val="af1"/>
        <w:tabs>
          <w:tab w:val="left" w:pos="5748"/>
        </w:tabs>
        <w:spacing w:afterLines="150" w:after="540" w:line="360" w:lineRule="auto"/>
        <w:ind w:left="108"/>
        <w:rPr>
          <w:rFonts w:eastAsia="標楷體"/>
        </w:rPr>
      </w:pPr>
      <w:r>
        <w:rPr>
          <w:rFonts w:eastAsia="標楷體"/>
        </w:rPr>
        <w:t>本人（簽章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:rsidR="00CF5AFB" w:rsidRDefault="00CF5AFB" w:rsidP="00CF5AFB">
      <w:pPr>
        <w:pStyle w:val="af1"/>
        <w:tabs>
          <w:tab w:val="left" w:pos="5748"/>
        </w:tabs>
        <w:spacing w:afterLines="100" w:after="360" w:line="360" w:lineRule="auto"/>
        <w:ind w:left="108"/>
        <w:rPr>
          <w:rFonts w:eastAsia="標楷體"/>
        </w:rPr>
      </w:pPr>
      <w:r>
        <w:rPr>
          <w:rFonts w:eastAsia="標楷體"/>
        </w:rPr>
        <w:t>法定代理人（簽章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:rsidR="00CF5AFB" w:rsidRDefault="00CF5AFB" w:rsidP="00CF5AFB">
      <w:pPr>
        <w:spacing w:afterLines="50" w:after="180" w:line="600" w:lineRule="exact"/>
        <w:jc w:val="center"/>
        <w:rPr>
          <w:rFonts w:eastAsia="標楷體"/>
        </w:rPr>
      </w:pPr>
      <w:r>
        <w:rPr>
          <w:rFonts w:eastAsia="標楷體"/>
        </w:rPr>
        <w:t>中華民國　　　年　　　月　　　日</w:t>
      </w:r>
    </w:p>
    <w:tbl>
      <w:tblPr>
        <w:tblStyle w:val="1-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1"/>
        <w:gridCol w:w="3781"/>
      </w:tblGrid>
      <w:tr w:rsidR="00CF5AFB" w:rsidTr="00BE2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AFB" w:rsidRDefault="00CF5AFB" w:rsidP="00BE26AA">
            <w:pPr>
              <w:pageBreakBefore/>
              <w:jc w:val="center"/>
              <w:outlineLvl w:val="0"/>
              <w:rPr>
                <w:rFonts w:eastAsia="標楷體"/>
                <w:b w:val="0"/>
                <w:bCs w:val="0"/>
                <w:color w:val="000000" w:themeColor="text1"/>
                <w:sz w:val="36"/>
                <w:szCs w:val="36"/>
              </w:rPr>
            </w:pPr>
            <w:bookmarkStart w:id="39" w:name="_Toc11226266"/>
            <w:r>
              <w:rPr>
                <w:rFonts w:eastAsia="標楷體"/>
                <w:color w:val="000000" w:themeColor="text1"/>
                <w:sz w:val="36"/>
                <w:szCs w:val="36"/>
              </w:rPr>
              <w:t>觀察工具參考來源</w:t>
            </w:r>
            <w:bookmarkEnd w:id="39"/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40" w:lineRule="exact"/>
              <w:jc w:val="center"/>
              <w:rPr>
                <w:rFonts w:eastAsia="標楷體"/>
                <w:b w:val="0"/>
                <w:bCs w:val="0"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color w:val="000000" w:themeColor="text1"/>
                <w:sz w:val="28"/>
                <w:szCs w:val="36"/>
              </w:rPr>
              <w:t>表格名稱</w:t>
            </w:r>
          </w:p>
        </w:tc>
        <w:tc>
          <w:tcPr>
            <w:tcW w:w="3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40" w:lineRule="exact"/>
              <w:ind w:leftChars="-223" w:left="-535" w:firstLineChars="149" w:firstLine="4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  <w:t>參考來源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105</w:t>
            </w:r>
            <w:r>
              <w:rPr>
                <w:rFonts w:eastAsia="標楷體"/>
                <w:color w:val="000000" w:themeColor="text1"/>
              </w:rPr>
              <w:t>年版教師專業發展規準觀察紀錄表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101</w:t>
            </w:r>
            <w:r>
              <w:rPr>
                <w:rFonts w:eastAsia="標楷體"/>
                <w:color w:val="000000" w:themeColor="text1"/>
              </w:rPr>
              <w:t>年版教師專業發展規準觀察紀錄表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軼事紀錄表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教師移動量化分析表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959" w:hangingChars="409" w:hanging="9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分組合作學習計畫網站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學習共同體公開觀課紀錄表（丙）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學習領導與學習共同體</w:t>
            </w:r>
          </w:p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計畫辦公室網站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中華民國全國教師會《觀議課實務手冊》紀錄表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學生拍照、錄音及錄影同意書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</w:rPr>
              <w:t>國立臺灣師範大學數學教育中心</w:t>
            </w:r>
          </w:p>
        </w:tc>
      </w:tr>
    </w:tbl>
    <w:p w:rsidR="00CF5AFB" w:rsidRDefault="00CF5AFB" w:rsidP="00C503D6">
      <w:pPr>
        <w:rPr>
          <w:b/>
          <w:sz w:val="60"/>
          <w:szCs w:val="60"/>
        </w:rPr>
      </w:pPr>
    </w:p>
    <w:p w:rsidR="004F6D5F" w:rsidRDefault="004F6D5F" w:rsidP="00C503D6">
      <w:pPr>
        <w:rPr>
          <w:b/>
          <w:sz w:val="60"/>
          <w:szCs w:val="60"/>
        </w:rPr>
        <w:sectPr w:rsidR="004F6D5F" w:rsidSect="00186EEB">
          <w:pgSz w:w="11906" w:h="16838"/>
          <w:pgMar w:top="720" w:right="720" w:bottom="720" w:left="720" w:header="397" w:footer="992" w:gutter="0"/>
          <w:cols w:space="425"/>
          <w:docGrid w:type="lines" w:linePitch="360"/>
        </w:sectPr>
      </w:pPr>
    </w:p>
    <w:bookmarkStart w:id="40" w:name="_Toc43471982"/>
    <w:p w:rsidR="00C503D6" w:rsidRPr="008E560A" w:rsidRDefault="00C818BF" w:rsidP="00BE4944">
      <w:pPr>
        <w:pStyle w:val="2"/>
        <w:pageBreakBefore/>
        <w:jc w:val="center"/>
      </w:pPr>
      <w:r w:rsidRPr="003557AF">
        <w:rPr>
          <w:rFonts w:ascii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8C05CA" wp14:editId="56C6EA00">
                <wp:simplePos x="0" y="0"/>
                <wp:positionH relativeFrom="margin">
                  <wp:align>left</wp:align>
                </wp:positionH>
                <wp:positionV relativeFrom="paragraph">
                  <wp:posOffset>-203200</wp:posOffset>
                </wp:positionV>
                <wp:extent cx="1104900" cy="47625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6AA" w:rsidRDefault="00BE26AA" w:rsidP="00C818BF">
                            <w:pPr>
                              <w:pStyle w:val="2"/>
                              <w:pageBreakBefore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附錄</w:t>
                            </w:r>
                            <w:r w:rsidR="008A70F9">
                              <w:rPr>
                                <w:rFonts w:hint="eastAsia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C05CA" id="_x0000_s1038" type="#_x0000_t202" style="position:absolute;left:0;text-align:left;margin-left:0;margin-top:-16pt;width:87pt;height:37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" filled="f" stroked="f">
                <v:textbox>
                  <w:txbxContent>
                    <w:p w:rsidR="00BE26AA" w:rsidRDefault="00BE26AA" w:rsidP="00C818BF">
                      <w:pPr>
                        <w:pStyle w:val="2"/>
                        <w:pageBreakBefore/>
                        <w:spacing w:line="240" w:lineRule="auto"/>
                      </w:pPr>
                      <w:r>
                        <w:rPr>
                          <w:rFonts w:hint="eastAsia"/>
                        </w:rPr>
                        <w:t>附錄</w:t>
                      </w:r>
                      <w:r w:rsidR="008A70F9">
                        <w:rPr>
                          <w:rFonts w:hint="eastAsia"/>
                        </w:rPr>
                        <w:t>三</w:t>
                      </w:r>
                      <w:r>
                        <w:rPr>
                          <w:rFonts w:hint="eastAsia"/>
                        </w:rPr>
                        <w:t>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3D6" w:rsidRPr="008E560A">
        <w:rPr>
          <w:rFonts w:hint="eastAsia"/>
        </w:rPr>
        <w:t>高級中等以下學校教師專業發展評鑑規準（</w:t>
      </w:r>
      <w:r w:rsidR="00C503D6" w:rsidRPr="008E560A">
        <w:rPr>
          <w:rFonts w:hint="eastAsia"/>
        </w:rPr>
        <w:t>1</w:t>
      </w:r>
      <w:r w:rsidR="00C503D6" w:rsidRPr="008E560A">
        <w:t>05</w:t>
      </w:r>
      <w:r w:rsidR="00C503D6" w:rsidRPr="008E560A">
        <w:rPr>
          <w:rFonts w:hint="eastAsia"/>
        </w:rPr>
        <w:t>年版）</w:t>
      </w:r>
      <w:bookmarkEnd w:id="40"/>
    </w:p>
    <w:p w:rsidR="00C503D6" w:rsidRPr="008E560A" w:rsidRDefault="00C503D6" w:rsidP="00BE4944">
      <w:pPr>
        <w:tabs>
          <w:tab w:val="left" w:pos="660"/>
          <w:tab w:val="center" w:pos="5273"/>
        </w:tabs>
        <w:jc w:val="right"/>
        <w:rPr>
          <w:rFonts w:ascii="標楷體" w:eastAsia="標楷體" w:hAnsi="標楷體"/>
          <w:sz w:val="20"/>
          <w:szCs w:val="20"/>
        </w:rPr>
      </w:pPr>
      <w:r w:rsidRPr="008E560A">
        <w:rPr>
          <w:rFonts w:ascii="標楷體" w:eastAsia="標楷體" w:hAnsi="標楷體" w:hint="eastAsia"/>
          <w:sz w:val="20"/>
          <w:szCs w:val="20"/>
        </w:rPr>
        <w:t>中華民國105年4月25日臺教師</w:t>
      </w:r>
      <w:r w:rsidR="0091090E" w:rsidRPr="008E560A">
        <w:rPr>
          <w:rFonts w:ascii="標楷體" w:eastAsia="標楷體" w:hAnsi="標楷體" w:hint="eastAsia"/>
          <w:sz w:val="20"/>
          <w:szCs w:val="20"/>
        </w:rPr>
        <w:t>（</w:t>
      </w:r>
      <w:r w:rsidRPr="008E560A">
        <w:rPr>
          <w:rFonts w:ascii="標楷體" w:eastAsia="標楷體" w:hAnsi="標楷體" w:hint="eastAsia"/>
          <w:sz w:val="20"/>
          <w:szCs w:val="20"/>
        </w:rPr>
        <w:t>三</w:t>
      </w:r>
      <w:r w:rsidR="0091090E" w:rsidRPr="008E560A">
        <w:rPr>
          <w:rFonts w:ascii="標楷體" w:eastAsia="標楷體" w:hAnsi="標楷體" w:hint="eastAsia"/>
          <w:sz w:val="20"/>
          <w:szCs w:val="20"/>
        </w:rPr>
        <w:t>）</w:t>
      </w:r>
      <w:r w:rsidRPr="008E560A">
        <w:rPr>
          <w:rFonts w:ascii="標楷體" w:eastAsia="標楷體" w:hAnsi="標楷體" w:hint="eastAsia"/>
          <w:sz w:val="20"/>
          <w:szCs w:val="20"/>
        </w:rPr>
        <w:t>字第1050040254號函發布</w:t>
      </w:r>
    </w:p>
    <w:p w:rsidR="00C503D6" w:rsidRPr="008E560A" w:rsidRDefault="00C503D6" w:rsidP="00C503D6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E560A">
        <w:rPr>
          <w:rFonts w:ascii="標楷體" w:eastAsia="標楷體" w:hAnsi="標楷體" w:hint="eastAsia"/>
          <w:b/>
          <w:sz w:val="28"/>
          <w:szCs w:val="28"/>
        </w:rPr>
        <w:t>總說明</w:t>
      </w:r>
    </w:p>
    <w:p w:rsidR="00C503D6" w:rsidRPr="008E560A" w:rsidRDefault="00C503D6" w:rsidP="00C503D6">
      <w:pPr>
        <w:spacing w:line="400" w:lineRule="exact"/>
        <w:rPr>
          <w:rFonts w:ascii="標楷體" w:eastAsia="標楷體" w:hAnsi="標楷體"/>
          <w:b/>
          <w:sz w:val="28"/>
        </w:rPr>
      </w:pPr>
      <w:r w:rsidRPr="008E560A">
        <w:rPr>
          <w:rFonts w:ascii="標楷體" w:eastAsia="標楷體" w:hAnsi="標楷體" w:hint="eastAsia"/>
          <w:b/>
          <w:sz w:val="28"/>
        </w:rPr>
        <w:t>壹、發展歷程</w:t>
      </w:r>
    </w:p>
    <w:p w:rsidR="00C503D6" w:rsidRPr="008E560A" w:rsidRDefault="00C503D6" w:rsidP="00C503D6">
      <w:pPr>
        <w:autoSpaceDE w:val="0"/>
        <w:autoSpaceDN w:val="0"/>
        <w:adjustRightInd w:val="0"/>
        <w:spacing w:line="400" w:lineRule="exact"/>
        <w:ind w:firstLine="480"/>
        <w:rPr>
          <w:rFonts w:ascii="標楷體" w:eastAsia="標楷體" w:hAnsi="標楷體" w:cs="DFKaiShu-SB-Estd-BF"/>
          <w:kern w:val="0"/>
        </w:rPr>
      </w:pPr>
      <w:r w:rsidRPr="008E560A">
        <w:rPr>
          <w:rFonts w:ascii="標楷體" w:eastAsia="標楷體" w:hAnsi="標楷體" w:cs="DFKaiShu-SB-Estd-BF" w:hint="eastAsia"/>
          <w:kern w:val="0"/>
        </w:rPr>
        <w:t>教育是臺灣面對全球化競爭時代，確保競爭優勢的施政重心，教師專業能力與表現更是確保學生學習品質的關鍵。教育部</w:t>
      </w:r>
      <w:r w:rsidR="0091090E" w:rsidRPr="008E560A">
        <w:rPr>
          <w:rFonts w:ascii="標楷體" w:eastAsia="標楷體" w:hAnsi="標楷體" w:cs="DFKaiShu-SB-Estd-BF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以下簡稱本部</w:t>
      </w:r>
      <w:r w:rsidR="0091090E" w:rsidRPr="008E560A">
        <w:rPr>
          <w:rFonts w:ascii="標楷體" w:eastAsia="標楷體" w:hAnsi="標楷體" w:cs="DFKaiShu-SB-Estd-BF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為協助教師專業成長，增進教師專業素養，提升教學品質，以增進學生學習成果，於民國</w:t>
      </w:r>
      <w:r w:rsidRPr="008E560A">
        <w:rPr>
          <w:rFonts w:ascii="標楷體" w:eastAsia="標楷體" w:hAnsi="標楷體" w:cs="DFKaiShu-SB-Estd-BF"/>
          <w:kern w:val="0"/>
        </w:rPr>
        <w:t>94</w:t>
      </w:r>
      <w:r w:rsidRPr="008E560A">
        <w:rPr>
          <w:rFonts w:ascii="標楷體" w:eastAsia="標楷體" w:hAnsi="標楷體" w:cs="DFKaiShu-SB-Estd-BF" w:hint="eastAsia"/>
          <w:kern w:val="0"/>
        </w:rPr>
        <w:t>年底完成中小學教師專業發展評鑑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以下簡稱教專評鑑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實施計畫的研訂，</w:t>
      </w:r>
      <w:r w:rsidRPr="008E560A">
        <w:rPr>
          <w:rFonts w:ascii="標楷體" w:eastAsia="標楷體" w:hAnsi="標楷體" w:cs="DFKaiShu-SB-Estd-BF"/>
          <w:kern w:val="0"/>
        </w:rPr>
        <w:t>95</w:t>
      </w:r>
      <w:r w:rsidRPr="008E560A">
        <w:rPr>
          <w:rFonts w:ascii="標楷體" w:eastAsia="標楷體" w:hAnsi="標楷體" w:cs="DFKaiShu-SB-Estd-BF" w:hint="eastAsia"/>
          <w:kern w:val="0"/>
        </w:rPr>
        <w:t>年開始辦理中小學教師專業發展評鑑，因應學校辦理需求，及基於校本規準原則下，</w:t>
      </w:r>
      <w:r w:rsidRPr="008E560A">
        <w:rPr>
          <w:rFonts w:ascii="標楷體" w:eastAsia="標楷體" w:hAnsi="標楷體" w:cs="DFKaiShu-SB-Estd-BF"/>
          <w:kern w:val="0"/>
        </w:rPr>
        <w:t>96</w:t>
      </w:r>
      <w:r w:rsidRPr="008E560A">
        <w:rPr>
          <w:rFonts w:ascii="標楷體" w:eastAsia="標楷體" w:hAnsi="標楷體" w:cs="DFKaiShu-SB-Estd-BF" w:hint="eastAsia"/>
          <w:kern w:val="0"/>
        </w:rPr>
        <w:t>年本部公布「高級中等以下學校教師專業發展評鑑規準」，架構包含4個層面、18項指標、73個參考檢核重點，供學校參考選用。101年為加強整合教師的「教」與學生的「學」，並協助教師從學生學習角度省思教學的有效歷程，修訂發布規準架構仍維持4個層面、18項指標，參考檢核重點減少為69個，並增列「參考檢核重點」的「內涵說明」，期具體引導教師以評鑑規準作為教學省思改進之思考路徑與策略。</w:t>
      </w:r>
    </w:p>
    <w:p w:rsidR="00C503D6" w:rsidRPr="008E560A" w:rsidRDefault="00C503D6" w:rsidP="00C503D6">
      <w:pPr>
        <w:autoSpaceDE w:val="0"/>
        <w:autoSpaceDN w:val="0"/>
        <w:adjustRightInd w:val="0"/>
        <w:spacing w:line="400" w:lineRule="exact"/>
        <w:ind w:firstLine="480"/>
        <w:rPr>
          <w:rFonts w:ascii="標楷體" w:eastAsia="標楷體" w:hAnsi="標楷體" w:cs="DFKaiShu-SB-Estd-BF"/>
          <w:kern w:val="0"/>
        </w:rPr>
      </w:pPr>
      <w:r w:rsidRPr="008E560A">
        <w:rPr>
          <w:rFonts w:ascii="標楷體" w:eastAsia="標楷體" w:hAnsi="標楷體" w:cs="DFKaiShu-SB-Estd-BF" w:hint="eastAsia"/>
          <w:kern w:val="0"/>
        </w:rPr>
        <w:t>鑑於教育專業不斷精進，評鑑規準亦須與時俱進，才能有效導引教師專業的持續精進與發展，本部長期綜整教專評鑑運作經驗、學者專家及實務工作者對評鑑規準的意見與建議，持續對評鑑規準的架構與內涵進行檢討。同時，為回應各界對教師評鑑入法的期待，自103年2月起即組成修訂評鑑規準錨定小組，依據「中華民國教師專業標準指引」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105年2月15日臺教師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三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字第1050018281號函發布</w:t>
      </w:r>
      <w:r w:rsidR="0091090E" w:rsidRPr="008E560A">
        <w:rPr>
          <w:rFonts w:ascii="標楷體" w:eastAsia="標楷體" w:hAnsi="標楷體" w:cs="DFKaiShu-SB-Estd-BF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內容，以專業、簡明、可行為原則，啟動101年版規準的修訂工作；103年7月完成草案，於高雄市、屏東縣「校長及教師專業發展中心」擇定學校進行試作，提供回饋意見。104年續邀各縣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市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政府「校長及教師專業發展中心」廣為試辦採用；105年初，依據前述歷經1年半之試辦實作經驗，邀請專家學者、教學實務工作者綜整修訂意見，本部計召開五次諮詢會議，完成「高級中等以下學校教師專業發展評鑑規準」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以下簡稱105年版規準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之研訂。</w:t>
      </w:r>
    </w:p>
    <w:p w:rsidR="00C503D6" w:rsidRPr="008E560A" w:rsidRDefault="00C503D6" w:rsidP="00C503D6">
      <w:pPr>
        <w:spacing w:line="400" w:lineRule="exact"/>
        <w:rPr>
          <w:rFonts w:ascii="標楷體" w:eastAsia="標楷體" w:hAnsi="標楷體"/>
          <w:b/>
          <w:sz w:val="28"/>
        </w:rPr>
      </w:pPr>
      <w:r w:rsidRPr="008E560A">
        <w:rPr>
          <w:rFonts w:ascii="標楷體" w:eastAsia="標楷體" w:hAnsi="標楷體" w:hint="eastAsia"/>
          <w:b/>
          <w:sz w:val="28"/>
        </w:rPr>
        <w:t>貳、概要說明</w:t>
      </w:r>
    </w:p>
    <w:p w:rsidR="00C503D6" w:rsidRPr="008E560A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</w:rPr>
      </w:pPr>
      <w:r w:rsidRPr="008E560A">
        <w:rPr>
          <w:rFonts w:ascii="標楷體" w:eastAsia="標楷體" w:hAnsi="標楷體" w:hint="eastAsia"/>
        </w:rPr>
        <w:t>105年版規準計有3個層面，A層面課程設計與教學，有4項指標，分別聚焦於課程設計、教學清晰、教學多樣、多元評量；B層面班級經營與輔導，也有4項指標，分別關照課堂規範、學習情境、學生輔導、親師溝通；</w:t>
      </w:r>
      <w:r w:rsidRPr="008E560A">
        <w:rPr>
          <w:rFonts w:ascii="標楷體" w:eastAsia="標楷體" w:hAnsi="標楷體"/>
        </w:rPr>
        <w:t>C層面</w:t>
      </w:r>
      <w:r w:rsidRPr="008E560A">
        <w:rPr>
          <w:rFonts w:ascii="標楷體" w:eastAsia="標楷體" w:hAnsi="標楷體" w:hint="eastAsia"/>
        </w:rPr>
        <w:t>專業精進與責任，則</w:t>
      </w:r>
      <w:r w:rsidRPr="008E560A">
        <w:rPr>
          <w:rFonts w:ascii="標楷體" w:eastAsia="標楷體" w:hAnsi="標楷體"/>
        </w:rPr>
        <w:t>有2</w:t>
      </w:r>
      <w:r w:rsidRPr="008E560A">
        <w:rPr>
          <w:rFonts w:ascii="標楷體" w:eastAsia="標楷體" w:hAnsi="標楷體" w:hint="eastAsia"/>
        </w:rPr>
        <w:t>項</w:t>
      </w:r>
      <w:r w:rsidRPr="008E560A">
        <w:rPr>
          <w:rFonts w:ascii="標楷體" w:eastAsia="標楷體" w:hAnsi="標楷體"/>
        </w:rPr>
        <w:t>指標，包括個人的專業精進</w:t>
      </w:r>
      <w:r w:rsidRPr="008E560A">
        <w:rPr>
          <w:rFonts w:ascii="標楷體" w:eastAsia="標楷體" w:hAnsi="標楷體" w:hint="eastAsia"/>
        </w:rPr>
        <w:t>，以及</w:t>
      </w:r>
      <w:r w:rsidRPr="008E560A">
        <w:rPr>
          <w:rFonts w:ascii="標楷體" w:eastAsia="標楷體" w:hAnsi="標楷體"/>
        </w:rPr>
        <w:t>對學校的</w:t>
      </w:r>
      <w:r w:rsidRPr="008E560A">
        <w:rPr>
          <w:rFonts w:ascii="標楷體" w:eastAsia="標楷體" w:hAnsi="標楷體" w:hint="eastAsia"/>
        </w:rPr>
        <w:t>校務參與，合計10項指標。10項指標之下，每項指標再分別包含2至4個檢核重點，共計28個檢核重點。</w:t>
      </w:r>
    </w:p>
    <w:p w:rsidR="00C503D6" w:rsidRPr="008E560A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</w:rPr>
        <w:t>105年版規準的</w:t>
      </w:r>
      <w:r w:rsidRPr="008E560A">
        <w:rPr>
          <w:rFonts w:ascii="標楷體" w:eastAsia="標楷體" w:hAnsi="標楷體"/>
        </w:rPr>
        <w:t>每個指標和檢核重點</w:t>
      </w:r>
      <w:r w:rsidRPr="008E560A">
        <w:rPr>
          <w:rFonts w:ascii="標楷體" w:eastAsia="標楷體" w:hAnsi="標楷體" w:hint="eastAsia"/>
        </w:rPr>
        <w:t>的理念基礎，</w:t>
      </w:r>
      <w:r w:rsidRPr="008E560A">
        <w:rPr>
          <w:rFonts w:ascii="標楷體" w:eastAsia="標楷體" w:hAnsi="標楷體"/>
        </w:rPr>
        <w:t>除</w:t>
      </w:r>
      <w:r w:rsidRPr="008E560A">
        <w:rPr>
          <w:rFonts w:ascii="標楷體" w:eastAsia="標楷體" w:hAnsi="標楷體" w:hint="eastAsia"/>
        </w:rPr>
        <w:t>依據「中華民國教師專業標準指引」，並</w:t>
      </w:r>
      <w:r w:rsidRPr="008E560A">
        <w:rPr>
          <w:rFonts w:ascii="標楷體" w:eastAsia="標楷體" w:hAnsi="標楷體"/>
        </w:rPr>
        <w:t>參</w:t>
      </w:r>
      <w:r w:rsidRPr="008E560A">
        <w:rPr>
          <w:rFonts w:ascii="標楷體" w:eastAsia="標楷體" w:hAnsi="標楷體" w:hint="eastAsia"/>
        </w:rPr>
        <w:t>考</w:t>
      </w:r>
      <w:r w:rsidRPr="008E560A">
        <w:rPr>
          <w:rFonts w:ascii="標楷體" w:eastAsia="標楷體" w:hAnsi="標楷體"/>
        </w:rPr>
        <w:t>國內多位學者發展的</w:t>
      </w:r>
      <w:r w:rsidRPr="008E560A">
        <w:rPr>
          <w:rFonts w:ascii="標楷體" w:eastAsia="標楷體" w:hAnsi="標楷體" w:hint="eastAsia"/>
        </w:rPr>
        <w:t>教師專業發展評鑑指標</w:t>
      </w:r>
      <w:r w:rsidRPr="008E560A">
        <w:rPr>
          <w:rFonts w:ascii="標楷體" w:eastAsia="標楷體" w:hAnsi="標楷體"/>
        </w:rPr>
        <w:t>外，也</w:t>
      </w:r>
      <w:r w:rsidRPr="008E560A">
        <w:rPr>
          <w:rFonts w:ascii="標楷體" w:eastAsia="標楷體" w:hAnsi="標楷體" w:hint="eastAsia"/>
        </w:rPr>
        <w:t>符合</w:t>
      </w:r>
      <w:r w:rsidRPr="008E560A">
        <w:rPr>
          <w:rFonts w:ascii="標楷體" w:eastAsia="標楷體" w:hAnsi="標楷體"/>
        </w:rPr>
        <w:t>國外許多學</w:t>
      </w:r>
      <w:r w:rsidRPr="008E560A">
        <w:rPr>
          <w:rFonts w:ascii="標楷體" w:eastAsia="標楷體" w:hAnsi="標楷體" w:hint="eastAsia"/>
        </w:rPr>
        <w:t>者</w:t>
      </w:r>
      <w:r w:rsidRPr="008E560A">
        <w:rPr>
          <w:rFonts w:ascii="標楷體" w:eastAsia="標楷體" w:hAnsi="標楷體"/>
        </w:rPr>
        <w:t>的學</w:t>
      </w:r>
      <w:r w:rsidRPr="008E560A">
        <w:rPr>
          <w:rFonts w:ascii="標楷體" w:eastAsia="標楷體" w:hAnsi="標楷體" w:hint="eastAsia"/>
        </w:rPr>
        <w:t>說</w:t>
      </w:r>
      <w:r w:rsidRPr="008E560A">
        <w:rPr>
          <w:rFonts w:ascii="標楷體" w:eastAsia="標楷體" w:hAnsi="標楷體"/>
        </w:rPr>
        <w:t>理</w:t>
      </w:r>
      <w:r w:rsidRPr="008E560A">
        <w:rPr>
          <w:rFonts w:ascii="標楷體" w:eastAsia="標楷體" w:hAnsi="標楷體" w:hint="eastAsia"/>
        </w:rPr>
        <w:t>論</w:t>
      </w:r>
      <w:r w:rsidRPr="008E560A">
        <w:rPr>
          <w:rFonts w:ascii="標楷體" w:eastAsia="標楷體" w:hAnsi="標楷體"/>
        </w:rPr>
        <w:t>。例如：</w:t>
      </w:r>
      <w:r w:rsidRPr="008E560A">
        <w:rPr>
          <w:rFonts w:ascii="標楷體" w:eastAsia="標楷體" w:hAnsi="標楷體"/>
          <w:bCs/>
        </w:rPr>
        <w:t>R.W.Tyler提到</w:t>
      </w:r>
      <w:r w:rsidRPr="008E560A">
        <w:rPr>
          <w:rFonts w:ascii="標楷體" w:eastAsia="標楷體" w:hAnsi="標楷體" w:hint="eastAsia"/>
          <w:bCs/>
        </w:rPr>
        <w:t>的</w:t>
      </w:r>
      <w:r w:rsidRPr="008E560A">
        <w:rPr>
          <w:rFonts w:ascii="標楷體" w:eastAsia="標楷體" w:hAnsi="標楷體"/>
          <w:bCs/>
        </w:rPr>
        <w:t>課程目標、課程選擇</w:t>
      </w:r>
      <w:r w:rsidRPr="008E560A">
        <w:rPr>
          <w:rFonts w:ascii="標楷體" w:eastAsia="標楷體" w:hAnsi="標楷體" w:hint="eastAsia"/>
          <w:bCs/>
        </w:rPr>
        <w:t>、</w:t>
      </w:r>
      <w:r w:rsidRPr="008E560A">
        <w:rPr>
          <w:rFonts w:ascii="標楷體" w:eastAsia="標楷體" w:hAnsi="標楷體"/>
          <w:bCs/>
        </w:rPr>
        <w:t>課程組織</w:t>
      </w:r>
      <w:r w:rsidRPr="008E560A">
        <w:rPr>
          <w:rFonts w:ascii="標楷體" w:eastAsia="標楷體" w:hAnsi="標楷體" w:hint="eastAsia"/>
          <w:bCs/>
        </w:rPr>
        <w:t>和</w:t>
      </w:r>
      <w:r w:rsidRPr="008E560A">
        <w:rPr>
          <w:rFonts w:ascii="標楷體" w:eastAsia="標楷體" w:hAnsi="標楷體"/>
          <w:bCs/>
        </w:rPr>
        <w:t>課程評鑑，就</w:t>
      </w:r>
      <w:r w:rsidRPr="008E560A">
        <w:rPr>
          <w:rFonts w:ascii="標楷體" w:eastAsia="標楷體" w:hAnsi="標楷體" w:hint="eastAsia"/>
          <w:bCs/>
        </w:rPr>
        <w:t>呈現</w:t>
      </w:r>
      <w:r w:rsidRPr="008E560A">
        <w:rPr>
          <w:rFonts w:ascii="標楷體" w:eastAsia="標楷體" w:hAnsi="標楷體"/>
          <w:bCs/>
        </w:rPr>
        <w:t>在指標A-1</w:t>
      </w:r>
      <w:r w:rsidRPr="008E560A">
        <w:rPr>
          <w:rFonts w:ascii="標楷體" w:eastAsia="標楷體" w:hAnsi="標楷體" w:hint="eastAsia"/>
          <w:bCs/>
        </w:rPr>
        <w:t>、</w:t>
      </w:r>
      <w:r w:rsidRPr="008E560A">
        <w:rPr>
          <w:rFonts w:ascii="標楷體" w:eastAsia="標楷體" w:hAnsi="標楷體"/>
          <w:bCs/>
        </w:rPr>
        <w:t>A-4</w:t>
      </w:r>
      <w:r w:rsidRPr="008E560A">
        <w:rPr>
          <w:rFonts w:ascii="標楷體" w:eastAsia="標楷體" w:hAnsi="標楷體" w:hint="eastAsia"/>
          <w:bCs/>
        </w:rPr>
        <w:t>中</w:t>
      </w:r>
      <w:r w:rsidRPr="008E560A">
        <w:rPr>
          <w:rFonts w:ascii="標楷體" w:eastAsia="標楷體" w:hAnsi="標楷體"/>
          <w:bCs/>
        </w:rPr>
        <w:t>；</w:t>
      </w:r>
      <w:r w:rsidRPr="008E560A">
        <w:rPr>
          <w:rFonts w:ascii="標楷體" w:eastAsia="標楷體" w:hAnsi="標楷體"/>
        </w:rPr>
        <w:t>G. D. Borich 提出的有效教學指標，包括：</w:t>
      </w:r>
      <w:r w:rsidRPr="008E560A">
        <w:rPr>
          <w:rFonts w:ascii="標楷體" w:eastAsia="標楷體" w:hAnsi="標楷體" w:hint="eastAsia"/>
        </w:rPr>
        <w:t>教學</w:t>
      </w:r>
      <w:r w:rsidRPr="008E560A">
        <w:rPr>
          <w:rFonts w:ascii="標楷體" w:eastAsia="標楷體" w:hAnsi="標楷體"/>
        </w:rPr>
        <w:t>清晰、教學多樣、教師任務導向、學生參與程度、學生成功比率、班級經營、學習氣氛、高層次的思考表現，</w:t>
      </w:r>
      <w:r w:rsidRPr="008E560A">
        <w:rPr>
          <w:rFonts w:ascii="標楷體" w:eastAsia="標楷體" w:hAnsi="標楷體" w:hint="eastAsia"/>
        </w:rPr>
        <w:t>則</w:t>
      </w:r>
      <w:r w:rsidRPr="008E560A">
        <w:rPr>
          <w:rFonts w:ascii="標楷體" w:eastAsia="標楷體" w:hAnsi="標楷體"/>
        </w:rPr>
        <w:t>呈現在</w:t>
      </w:r>
      <w:r w:rsidRPr="008E560A">
        <w:rPr>
          <w:rFonts w:ascii="標楷體" w:eastAsia="標楷體" w:hAnsi="標楷體" w:hint="eastAsia"/>
        </w:rPr>
        <w:t>指標A-2、</w:t>
      </w:r>
      <w:r w:rsidRPr="008E560A">
        <w:rPr>
          <w:rFonts w:ascii="標楷體" w:eastAsia="標楷體" w:hAnsi="標楷體"/>
        </w:rPr>
        <w:t>A-3、A-4、B-1、B-2</w:t>
      </w:r>
      <w:r w:rsidRPr="008E560A">
        <w:rPr>
          <w:rFonts w:ascii="標楷體" w:eastAsia="標楷體" w:hAnsi="標楷體" w:hint="eastAsia"/>
        </w:rPr>
        <w:t>中；</w:t>
      </w:r>
      <w:r w:rsidRPr="008E560A">
        <w:rPr>
          <w:rFonts w:ascii="標楷體" w:eastAsia="標楷體" w:hAnsi="標楷體"/>
        </w:rPr>
        <w:t>而R. M.Gagn</w:t>
      </w:r>
      <w:r w:rsidRPr="008E560A">
        <w:rPr>
          <w:rFonts w:ascii="標楷體" w:eastAsia="標楷體" w:hAnsi="標楷體"/>
          <w:kern w:val="36"/>
        </w:rPr>
        <w:t>é</w:t>
      </w:r>
      <w:r w:rsidRPr="008E560A">
        <w:rPr>
          <w:rFonts w:ascii="標楷體" w:eastAsia="標楷體" w:hAnsi="標楷體" w:hint="eastAsia"/>
          <w:kern w:val="36"/>
        </w:rPr>
        <w:t>的教學九大事件：引起注意、揭示目標、喚起舊經驗、呈現教材、引導學習、引出表現、提供回饋、評量表現、促進保留和遷移，也包含在A層面多項的指標和檢核重點之中。B層面班級經營與輔導所包含的4個指標，呼應</w:t>
      </w:r>
      <w:r w:rsidRPr="008E560A">
        <w:rPr>
          <w:kern w:val="0"/>
        </w:rPr>
        <w:t>F. Jones</w:t>
      </w:r>
      <w:r w:rsidRPr="008E560A">
        <w:rPr>
          <w:rFonts w:ascii="標楷體" w:eastAsia="標楷體" w:hAnsi="標楷體" w:hint="eastAsia"/>
          <w:kern w:val="36"/>
        </w:rPr>
        <w:t>所探討的班級經營兩大主軸，一則在建立班級結構</w:t>
      </w:r>
      <w:r w:rsidR="0091090E" w:rsidRPr="008E560A">
        <w:rPr>
          <w:rFonts w:ascii="標楷體" w:eastAsia="標楷體" w:hAnsi="標楷體" w:hint="eastAsia"/>
          <w:kern w:val="36"/>
        </w:rPr>
        <w:t>（</w:t>
      </w:r>
      <w:r w:rsidRPr="008E560A">
        <w:rPr>
          <w:rFonts w:ascii="標楷體" w:eastAsia="標楷體" w:hAnsi="標楷體" w:hint="eastAsia"/>
          <w:kern w:val="36"/>
        </w:rPr>
        <w:t>課堂規範和學習情境</w:t>
      </w:r>
      <w:r w:rsidR="0091090E" w:rsidRPr="008E560A">
        <w:rPr>
          <w:rFonts w:ascii="標楷體" w:eastAsia="標楷體" w:hAnsi="標楷體" w:hint="eastAsia"/>
          <w:kern w:val="36"/>
        </w:rPr>
        <w:t>）</w:t>
      </w:r>
      <w:r w:rsidRPr="008E560A">
        <w:rPr>
          <w:rFonts w:ascii="標楷體" w:eastAsia="標楷體" w:hAnsi="標楷體" w:hint="eastAsia"/>
          <w:kern w:val="36"/>
        </w:rPr>
        <w:t>，一則在建立人際關係</w:t>
      </w:r>
      <w:r w:rsidR="0091090E" w:rsidRPr="008E560A">
        <w:rPr>
          <w:rFonts w:ascii="標楷體" w:eastAsia="標楷體" w:hAnsi="標楷體" w:hint="eastAsia"/>
          <w:kern w:val="36"/>
        </w:rPr>
        <w:t>（</w:t>
      </w:r>
      <w:r w:rsidRPr="008E560A">
        <w:rPr>
          <w:rFonts w:ascii="標楷體" w:eastAsia="標楷體" w:hAnsi="標楷體" w:hint="eastAsia"/>
          <w:kern w:val="36"/>
        </w:rPr>
        <w:t>了解學生和親師溝通合作</w:t>
      </w:r>
      <w:r w:rsidR="0091090E" w:rsidRPr="008E560A">
        <w:rPr>
          <w:rFonts w:ascii="標楷體" w:eastAsia="標楷體" w:hAnsi="標楷體" w:hint="eastAsia"/>
          <w:kern w:val="36"/>
        </w:rPr>
        <w:t>）</w:t>
      </w:r>
      <w:r w:rsidRPr="008E560A">
        <w:rPr>
          <w:rFonts w:ascii="標楷體" w:eastAsia="標楷體" w:hAnsi="標楷體" w:hint="eastAsia"/>
          <w:kern w:val="36"/>
        </w:rPr>
        <w:t>；而C層面專業精進與責任的兩個指標，首先從個人專業精進做起，再到協助同儕、社群和學校的專業責任，也是學者討論教師專業發展時主要關注的面向。</w:t>
      </w:r>
    </w:p>
    <w:p w:rsidR="00C503D6" w:rsidRPr="008E560A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  <w:kern w:val="36"/>
        </w:rPr>
        <w:t>同時，為強化105年版規準的可行性與有效性，依證據本位原則，描述「內涵說明」與新增的「評定等級與行為描述」內容，供學校進行規準研討與具體操作之參考。另學校亦可基於校本精神，校內教師與學生表現之需求，酌增檢核重點</w:t>
      </w:r>
      <w:r w:rsidR="0091090E" w:rsidRPr="008E560A">
        <w:rPr>
          <w:rFonts w:ascii="標楷體" w:eastAsia="標楷體" w:hAnsi="標楷體" w:hint="eastAsia"/>
          <w:kern w:val="36"/>
        </w:rPr>
        <w:t>（</w:t>
      </w:r>
      <w:r w:rsidRPr="008E560A">
        <w:rPr>
          <w:rFonts w:ascii="標楷體" w:eastAsia="標楷體" w:hAnsi="標楷體" w:hint="eastAsia"/>
          <w:kern w:val="36"/>
        </w:rPr>
        <w:t>至多二個</w:t>
      </w:r>
      <w:r w:rsidR="0091090E" w:rsidRPr="008E560A">
        <w:rPr>
          <w:rFonts w:ascii="標楷體" w:eastAsia="標楷體" w:hAnsi="標楷體" w:hint="eastAsia"/>
          <w:kern w:val="36"/>
        </w:rPr>
        <w:t>）</w:t>
      </w:r>
      <w:r w:rsidRPr="008E560A">
        <w:rPr>
          <w:rFonts w:ascii="標楷體" w:eastAsia="標楷體" w:hAnsi="標楷體" w:hint="eastAsia"/>
          <w:kern w:val="36"/>
        </w:rPr>
        <w:t>，併隨增列其內涵說明，及評定等級與行為描述。評定等級分為三級：「推薦」、「通過」與「待改進」，其中「推薦」係指受評教師之卓越表現足供推薦進行校內、外之經驗分享，而「資料來源」說明評鑑方法可來自教師自評、教學觀察或教學檔案，各種觀察工具均可運用。另外，本部特於「精緻教師專業發展評鑑網」中，設計數位化的評鑑資料分析，以105年版規準中的「檢核重點」為單位，協助學校、地方與中央政府規劃基於評鑑結果的專業成長計畫，並據以辦理專業成長活動。</w:t>
      </w:r>
    </w:p>
    <w:p w:rsidR="00C503D6" w:rsidRPr="008E560A" w:rsidRDefault="00C503D6" w:rsidP="00C503D6">
      <w:pPr>
        <w:spacing w:line="400" w:lineRule="exact"/>
        <w:ind w:firstLine="480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  <w:kern w:val="36"/>
        </w:rPr>
        <w:t>綜上，105年版規準相對於101年版規準的4個層面、18項指標、69個參考檢核重點，更為精簡、邏輯清楚、條理分明，且具有厚實的學理與實務實作基礎，並與本部發布的教師專業標準指引，彼此之間密切呼應。以下簡要比較105年版規準內容與101年版規準之五項修正重點：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Chars="0" w:left="992" w:hanging="482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  <w:kern w:val="36"/>
        </w:rPr>
        <w:t>調整評鑑規準層面：由4個層面：課程設計與教學、班級經營與輔導、研究發展與進修、敬業精神與態度，調整為3個層面：課程設計與教學、班級經營與輔導、專業精進與責任。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減少評鑑指標與檢核重點的數量：由18項指標、69個參考檢核重點，精簡為10項指標、28個檢核重點</w:t>
      </w:r>
      <w:r w:rsidR="0091090E" w:rsidRPr="008E560A">
        <w:rPr>
          <w:rFonts w:ascii="標楷體" w:eastAsia="標楷體" w:hAnsi="標楷體" w:hint="eastAsia"/>
        </w:rPr>
        <w:t>（</w:t>
      </w:r>
      <w:r w:rsidRPr="008E560A">
        <w:rPr>
          <w:rFonts w:ascii="標楷體" w:eastAsia="標楷體" w:hAnsi="標楷體" w:hint="eastAsia"/>
        </w:rPr>
        <w:t>包含3個選用檢核重點</w:t>
      </w:r>
      <w:r w:rsidR="0091090E" w:rsidRPr="008E560A">
        <w:rPr>
          <w:rFonts w:ascii="標楷體" w:eastAsia="標楷體" w:hAnsi="標楷體" w:hint="eastAsia"/>
        </w:rPr>
        <w:t>）</w:t>
      </w:r>
      <w:r w:rsidRPr="008E560A">
        <w:rPr>
          <w:rFonts w:ascii="標楷體" w:eastAsia="標楷體" w:hAnsi="標楷體" w:hint="eastAsia"/>
        </w:rPr>
        <w:t>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強化檢核重點之內涵說明：原「參考檢核重點」修訂為「檢核重點」，並針對各項評鑑指標與檢核重點的關鍵名詞，提供清晰簡要的概念內涵說明。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明確化評定等級的行為表現：針對「推薦」、「通過」、「待改進」等3個表現等級，適切提供表現行為描述，以引導教師逐步精進個人的專業能力與表現。倘以「優良」、「滿意」、「待改進」為評定表現等級，則比照類似說明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數位化專業成長規劃：以網站分析功能，以「檢核重點」為分析單位，具體引導教師專業成長重點，並輔以數位化專業成長資源。</w:t>
      </w:r>
    </w:p>
    <w:p w:rsidR="00C71673" w:rsidRPr="008E560A" w:rsidRDefault="00C71673" w:rsidP="00C71673">
      <w:pPr>
        <w:pStyle w:val="a3"/>
        <w:widowControl w:val="0"/>
        <w:spacing w:line="400" w:lineRule="exact"/>
        <w:ind w:leftChars="0" w:left="960"/>
      </w:pPr>
    </w:p>
    <w:p w:rsidR="00C503D6" w:rsidRPr="008E560A" w:rsidRDefault="00C503D6" w:rsidP="00C503D6">
      <w:pPr>
        <w:spacing w:line="400" w:lineRule="exact"/>
        <w:ind w:left="480" w:firstLine="480"/>
        <w:rPr>
          <w:rFonts w:ascii="標楷體" w:eastAsia="標楷體" w:hAnsi="標楷體"/>
        </w:rPr>
      </w:pPr>
      <w:r w:rsidRPr="008E560A">
        <w:rPr>
          <w:rFonts w:ascii="標楷體" w:eastAsia="標楷體" w:hAnsi="標楷體" w:hint="eastAsia"/>
        </w:rPr>
        <w:t>教專評鑑以增進教師專業能力與表現為目的，本案105年版規準以學生學習為核心，加強融合有效教學與教師評鑑學理研究，期協助教師藉由評鑑歷程持續精進，並發揮教師的專業影響力，以促進學生公平與卓越的學習表現。</w:t>
      </w:r>
    </w:p>
    <w:p w:rsidR="00C71673" w:rsidRPr="008E560A" w:rsidRDefault="00C71673" w:rsidP="00C71673">
      <w:pPr>
        <w:spacing w:line="400" w:lineRule="exact"/>
        <w:rPr>
          <w:rFonts w:ascii="標楷體" w:eastAsia="標楷體" w:hAnsi="標楷體"/>
        </w:rPr>
      </w:pPr>
    </w:p>
    <w:p w:rsidR="00BE4944" w:rsidRPr="008E560A" w:rsidRDefault="00BE4944" w:rsidP="00BE4944">
      <w:pPr>
        <w:pStyle w:val="3"/>
        <w:pageBreakBefore/>
      </w:pPr>
      <w:bookmarkStart w:id="41" w:name="_Toc43471983"/>
      <w:r w:rsidRPr="008E560A">
        <w:rPr>
          <w:rFonts w:hint="eastAsia"/>
        </w:rPr>
        <w:t>高級中等以下學校教師專業發展評鑑規準簡要表</w:t>
      </w:r>
      <w:bookmarkEnd w:id="41"/>
    </w:p>
    <w:tbl>
      <w:tblPr>
        <w:tblpPr w:leftFromText="180" w:rightFromText="180" w:vertAnchor="text" w:horzAnchor="margin" w:tblpXSpec="center" w:tblpY="29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8156"/>
        <w:gridCol w:w="574"/>
        <w:gridCol w:w="588"/>
        <w:gridCol w:w="518"/>
        <w:gridCol w:w="542"/>
      </w:tblGrid>
      <w:tr w:rsidR="008E560A" w:rsidRPr="008E560A" w:rsidTr="00BE4944">
        <w:trPr>
          <w:cantSplit/>
          <w:trHeight w:val="348"/>
        </w:trPr>
        <w:tc>
          <w:tcPr>
            <w:tcW w:w="532" w:type="dxa"/>
            <w:vMerge w:val="restart"/>
            <w:vAlign w:val="center"/>
          </w:tcPr>
          <w:p w:rsidR="00BE4944" w:rsidRPr="008E560A" w:rsidRDefault="00BE4944" w:rsidP="00BE4944">
            <w:pPr>
              <w:spacing w:beforeLines="50" w:before="180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8C4912" wp14:editId="66DC26BB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624840</wp:posOffset>
                      </wp:positionV>
                      <wp:extent cx="38100" cy="19050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26AA" w:rsidRDefault="00BE26AA" w:rsidP="00BE4944"/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C4912" id="文字方塊 1" o:spid="_x0000_s1039" type="#_x0000_t202" style="position:absolute;left:0;text-align:left;margin-left:12.95pt;margin-top:49.2pt;width:3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" filled="f" stroked="f">
                      <v:textbox inset="0,,0">
                        <w:txbxContent>
                          <w:p w:rsidR="00BE26AA" w:rsidRDefault="00BE26AA" w:rsidP="00BE4944"/>
                        </w:txbxContent>
                      </v:textbox>
                    </v:shape>
                  </w:pict>
                </mc:Fallback>
              </mc:AlternateContent>
            </w:r>
            <w:r w:rsidRPr="008E560A">
              <w:rPr>
                <w:rFonts w:eastAsia="標楷體"/>
              </w:rPr>
              <w:t>層面</w:t>
            </w:r>
          </w:p>
        </w:tc>
        <w:tc>
          <w:tcPr>
            <w:tcW w:w="8156" w:type="dxa"/>
            <w:vMerge w:val="restart"/>
            <w:vAlign w:val="center"/>
          </w:tcPr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指標</w:t>
            </w:r>
            <w:r w:rsidRPr="008E560A">
              <w:rPr>
                <w:rFonts w:eastAsia="標楷體"/>
              </w:rPr>
              <w:t xml:space="preserve"> </w:t>
            </w:r>
            <w:r w:rsidR="0091090E" w:rsidRPr="008E560A">
              <w:rPr>
                <w:rFonts w:eastAsia="標楷體"/>
              </w:rPr>
              <w:t>∕</w:t>
            </w:r>
            <w:r w:rsidRPr="008E560A">
              <w:rPr>
                <w:rFonts w:eastAsia="標楷體"/>
              </w:rPr>
              <w:t xml:space="preserve"> </w:t>
            </w:r>
            <w:r w:rsidRPr="008E560A">
              <w:rPr>
                <w:rFonts w:eastAsia="標楷體"/>
              </w:rPr>
              <w:t>檢核重點</w:t>
            </w:r>
          </w:p>
        </w:tc>
        <w:tc>
          <w:tcPr>
            <w:tcW w:w="2222" w:type="dxa"/>
            <w:gridSpan w:val="4"/>
            <w:vAlign w:val="center"/>
          </w:tcPr>
          <w:p w:rsidR="00BE4944" w:rsidRPr="008E560A" w:rsidRDefault="00BE4944" w:rsidP="00BE4944">
            <w:pPr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資料來源</w:t>
            </w:r>
          </w:p>
        </w:tc>
      </w:tr>
      <w:tr w:rsidR="008E560A" w:rsidRPr="008E560A" w:rsidTr="00BE4944">
        <w:trPr>
          <w:cantSplit/>
          <w:trHeight w:val="620"/>
        </w:trPr>
        <w:tc>
          <w:tcPr>
            <w:tcW w:w="532" w:type="dxa"/>
            <w:vMerge/>
            <w:vAlign w:val="center"/>
          </w:tcPr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</w:p>
        </w:tc>
        <w:tc>
          <w:tcPr>
            <w:tcW w:w="8156" w:type="dxa"/>
            <w:vMerge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rPr>
                <w:rFonts w:eastAsia="標楷體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自</w:t>
            </w:r>
          </w:p>
          <w:p w:rsidR="00BE4944" w:rsidRPr="008E560A" w:rsidRDefault="00BE4944" w:rsidP="00BE4944">
            <w:pPr>
              <w:spacing w:line="30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評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觀察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檔案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其他</w:t>
            </w:r>
          </w:p>
        </w:tc>
      </w:tr>
      <w:tr w:rsidR="008E560A" w:rsidRPr="008E560A" w:rsidTr="00BE4944">
        <w:trPr>
          <w:cantSplit/>
          <w:trHeight w:val="328"/>
        </w:trPr>
        <w:tc>
          <w:tcPr>
            <w:tcW w:w="532" w:type="dxa"/>
            <w:vMerge w:val="restart"/>
            <w:vAlign w:val="center"/>
          </w:tcPr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A.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課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程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設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計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與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教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  <w:sz w:val="22"/>
              </w:rPr>
            </w:pPr>
            <w:r w:rsidRPr="008E560A">
              <w:rPr>
                <w:rFonts w:eastAsia="標楷體"/>
              </w:rPr>
              <w:t>學</w:t>
            </w:r>
          </w:p>
        </w:tc>
        <w:tc>
          <w:tcPr>
            <w:tcW w:w="9836" w:type="dxa"/>
            <w:gridSpan w:val="4"/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bCs/>
              </w:rPr>
              <w:t>A-1</w:t>
            </w:r>
            <w:r w:rsidRPr="008E560A">
              <w:rPr>
                <w:rFonts w:eastAsia="標楷體" w:hAnsi="標楷體"/>
                <w:bCs/>
              </w:rPr>
              <w:t>參照課程綱要與學生特質明訂教學目標，進行課程與教學設計。</w:t>
            </w:r>
          </w:p>
        </w:tc>
        <w:tc>
          <w:tcPr>
            <w:tcW w:w="542" w:type="dxa"/>
            <w:shd w:val="clear" w:color="auto" w:fill="B4C6E7" w:themeFill="accent5" w:themeFillTint="66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</w:p>
        </w:tc>
      </w:tr>
      <w:tr w:rsidR="008E560A" w:rsidRPr="008E560A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 w:hAnsi="標楷體"/>
                <w:bCs/>
              </w:rPr>
            </w:pPr>
            <w:r w:rsidRPr="008E560A">
              <w:rPr>
                <w:rFonts w:eastAsia="標楷體"/>
                <w:bCs/>
              </w:rPr>
              <w:t>A-1-1</w:t>
            </w:r>
            <w:r w:rsidRPr="008E560A">
              <w:rPr>
                <w:rFonts w:eastAsia="標楷體" w:hAnsi="標楷體"/>
                <w:bCs/>
              </w:rPr>
              <w:t>參照課程綱要與學生特質明訂教學目標，並研擬</w:t>
            </w:r>
            <w:r w:rsidRPr="008E560A">
              <w:rPr>
                <w:rFonts w:eastAsia="標楷體" w:hAnsi="標楷體" w:hint="eastAsia"/>
                <w:bCs/>
              </w:rPr>
              <w:t>課程與</w:t>
            </w:r>
            <w:r w:rsidRPr="008E560A">
              <w:rPr>
                <w:rFonts w:eastAsia="標楷體" w:hAnsi="標楷體"/>
                <w:bCs/>
              </w:rPr>
              <w:t>教學計</w:t>
            </w:r>
          </w:p>
          <w:p w:rsidR="00BE4944" w:rsidRPr="008E560A" w:rsidRDefault="00BE4944" w:rsidP="00BE4944">
            <w:pPr>
              <w:snapToGrid w:val="0"/>
              <w:spacing w:line="276" w:lineRule="auto"/>
              <w:ind w:leftChars="449" w:left="1078" w:firstLineChars="5" w:firstLine="1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 w:hAnsi="標楷體"/>
                <w:bCs/>
              </w:rPr>
              <w:t>畫或個別化教育計畫。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A-1-2</w:t>
            </w:r>
            <w:r w:rsidRPr="008E560A">
              <w:rPr>
                <w:rFonts w:eastAsia="標楷體"/>
                <w:bCs/>
              </w:rPr>
              <w:t>依據教學目標與學生需求，選編適合之教材。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</w:t>
            </w:r>
            <w:r w:rsidRPr="008E560A">
              <w:rPr>
                <w:rFonts w:eastAsia="標楷體" w:hAnsi="標楷體"/>
                <w:bCs/>
              </w:rPr>
              <w:t>掌握教材內容，實施教學活動，促進學生學習。</w:t>
            </w:r>
          </w:p>
        </w:tc>
      </w:tr>
      <w:tr w:rsidR="008E560A" w:rsidRPr="008E560A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A-2-1</w:t>
            </w:r>
            <w:r w:rsidRPr="008E560A">
              <w:rPr>
                <w:rFonts w:eastAsia="標楷體"/>
                <w:bCs/>
              </w:rPr>
              <w:t>有效連結學生的新舊知能或生活經驗，引發</w:t>
            </w:r>
            <w:r w:rsidRPr="008E560A">
              <w:rPr>
                <w:rFonts w:eastAsia="標楷體" w:hint="eastAsia"/>
                <w:bCs/>
              </w:rPr>
              <w:t>與</w:t>
            </w:r>
            <w:r w:rsidRPr="008E560A">
              <w:rPr>
                <w:rFonts w:eastAsia="標楷體"/>
                <w:bCs/>
              </w:rPr>
              <w:t>維持學生學習動機。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A-2-2</w:t>
            </w:r>
            <w:r w:rsidRPr="008E560A">
              <w:rPr>
                <w:rFonts w:eastAsia="標楷體"/>
                <w:bCs/>
              </w:rPr>
              <w:t>清晰呈現教材內容，協助學生習得重要概念、原則或技能。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4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A-2-3</w:t>
            </w:r>
            <w:r w:rsidRPr="008E560A">
              <w:rPr>
                <w:rFonts w:eastAsia="標楷體"/>
                <w:bCs/>
              </w:rPr>
              <w:t>提供適當的練習或活動，以理解或熟練學習內容。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420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A-2-4</w:t>
            </w:r>
            <w:r w:rsidRPr="008E560A">
              <w:rPr>
                <w:rFonts w:eastAsia="標楷體"/>
                <w:bCs/>
              </w:rPr>
              <w:t>完成每個學習活動後，適時歸納或總結學習重點。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</w:t>
            </w:r>
            <w:r w:rsidRPr="008E560A">
              <w:rPr>
                <w:rFonts w:eastAsia="標楷體" w:hAnsi="標楷體"/>
                <w:bCs/>
              </w:rPr>
              <w:t>運用適切教學策略與溝通技巧，幫助學生學習。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A-3-1</w:t>
            </w:r>
            <w:r w:rsidRPr="008E560A">
              <w:rPr>
                <w:rFonts w:eastAsia="標楷體"/>
                <w:bCs/>
              </w:rPr>
              <w:t>運用適切的教學方法，引導學生思考、討論或實作。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A-3-2</w:t>
            </w:r>
            <w:r w:rsidRPr="008E560A">
              <w:rPr>
                <w:rFonts w:eastAsia="標楷體"/>
                <w:bCs/>
              </w:rPr>
              <w:t>教學活動中融入學習策略的指導。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1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A-3-3</w:t>
            </w:r>
            <w:r w:rsidRPr="008E560A">
              <w:rPr>
                <w:rFonts w:eastAsia="標楷體"/>
                <w:bCs/>
              </w:rPr>
              <w:t>運用口語、非口語、教室走動等溝通技巧，幫助學生學習。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</w:t>
            </w:r>
            <w:r w:rsidRPr="008E560A">
              <w:rPr>
                <w:rFonts w:eastAsia="標楷體" w:hAnsi="標楷體"/>
                <w:bCs/>
              </w:rPr>
              <w:t>運用多元評量方式評估學生能力</w:t>
            </w:r>
            <w:r w:rsidRPr="008E560A">
              <w:rPr>
                <w:rFonts w:eastAsia="標楷體" w:hAnsi="標楷體" w:hint="eastAsia"/>
                <w:bCs/>
              </w:rPr>
              <w:t>，</w:t>
            </w:r>
            <w:r w:rsidRPr="008E560A">
              <w:rPr>
                <w:rFonts w:eastAsia="標楷體" w:hAnsi="標楷體"/>
                <w:bCs/>
              </w:rPr>
              <w:t>提供學習回饋並調整教學。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A-4-1</w:t>
            </w:r>
            <w:r w:rsidRPr="008E560A">
              <w:rPr>
                <w:rFonts w:eastAsia="標楷體"/>
                <w:bCs/>
              </w:rPr>
              <w:t>運用多元評量方式，評估學生學習成效。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A-4-2</w:t>
            </w:r>
            <w:r w:rsidRPr="008E560A">
              <w:rPr>
                <w:rFonts w:eastAsia="標楷體"/>
                <w:bCs/>
              </w:rPr>
              <w:t>分析評量結果，適時提供學生適切的學習回饋。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A-4-3</w:t>
            </w:r>
            <w:r w:rsidRPr="008E560A">
              <w:rPr>
                <w:rFonts w:eastAsia="標楷體"/>
                <w:bCs/>
              </w:rPr>
              <w:t>根據評量結果，調整教學。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A-4-4</w:t>
            </w:r>
            <w:r w:rsidRPr="008E560A">
              <w:rPr>
                <w:rFonts w:eastAsia="標楷體"/>
                <w:bCs/>
              </w:rPr>
              <w:t>運用評量結果，規劃實施充實或補強性課程。</w:t>
            </w:r>
            <w:r w:rsidR="0091090E" w:rsidRPr="008E560A">
              <w:rPr>
                <w:rFonts w:eastAsia="標楷體"/>
                <w:bCs/>
              </w:rPr>
              <w:t>（</w:t>
            </w:r>
            <w:r w:rsidRPr="008E560A">
              <w:rPr>
                <w:rFonts w:eastAsia="標楷體"/>
                <w:bCs/>
              </w:rPr>
              <w:t>選用</w:t>
            </w:r>
            <w:r w:rsidR="0091090E" w:rsidRPr="008E560A">
              <w:rPr>
                <w:rFonts w:eastAsia="標楷體"/>
                <w:bCs/>
              </w:rPr>
              <w:t>）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 w:val="restart"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  <w:r w:rsidRPr="008E560A">
              <w:rPr>
                <w:rFonts w:eastAsia="標楷體" w:hint="eastAsia"/>
                <w:sz w:val="22"/>
              </w:rPr>
              <w:t>B</w:t>
            </w:r>
            <w:r w:rsidRPr="008E560A">
              <w:rPr>
                <w:rFonts w:eastAsia="標楷體" w:hint="eastAsia"/>
                <w:sz w:val="22"/>
              </w:rPr>
              <w:t>班級經營與輔導</w:t>
            </w: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B-1</w:t>
            </w:r>
            <w:r w:rsidRPr="008E560A">
              <w:rPr>
                <w:rFonts w:eastAsia="標楷體" w:hAnsi="標楷體"/>
                <w:bCs/>
              </w:rPr>
              <w:t>建立課堂規範，並適切回應學生的行為表現。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B-1-1</w:t>
            </w:r>
            <w:r w:rsidRPr="008E560A">
              <w:rPr>
                <w:rFonts w:eastAsia="標楷體" w:hAnsi="標楷體"/>
                <w:bCs/>
              </w:rPr>
              <w:t>建立有助於學生學習的課堂規範。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B-1-2</w:t>
            </w:r>
            <w:r w:rsidRPr="008E560A">
              <w:rPr>
                <w:rFonts w:eastAsia="標楷體" w:hAnsi="標楷體"/>
                <w:bCs/>
              </w:rPr>
              <w:t>適切引導或回應學生的行為表現。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B-2</w:t>
            </w:r>
            <w:r w:rsidRPr="008E560A">
              <w:rPr>
                <w:rFonts w:eastAsia="標楷體" w:hAnsi="標楷體"/>
                <w:bCs/>
              </w:rPr>
              <w:t>安排學習情境，促進師生互動。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 xml:space="preserve">B-2-1 </w:t>
            </w:r>
            <w:r w:rsidRPr="008E560A">
              <w:rPr>
                <w:rFonts w:eastAsia="標楷體"/>
                <w:bCs/>
              </w:rPr>
              <w:t>安排適切的教學環境與設施，促進師生互動與學生學習。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B-2-2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營造溫暖的學習氣氛，促進師生之間的合作關係。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B-3</w:t>
            </w:r>
            <w:r w:rsidRPr="008E560A">
              <w:rPr>
                <w:rFonts w:eastAsia="標楷體" w:hAnsi="標楷體"/>
                <w:bCs/>
              </w:rPr>
              <w:t>了解學生個別差異，協助學生適性發展。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B-3-1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建立並分析學生輔導的相關資料，了解學生差異。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B-3-2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運用學生輔導的相關資料，有效引導學生適性發展。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B-4</w:t>
            </w:r>
            <w:r w:rsidRPr="008E560A">
              <w:rPr>
                <w:rFonts w:eastAsia="標楷體" w:hAnsi="標楷體"/>
                <w:bCs/>
              </w:rPr>
              <w:t>促進親師溝通與合作。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B-4-1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運用多元溝通方式，向家長說明教學、評量與班級經營理念及</w:t>
            </w:r>
          </w:p>
          <w:p w:rsidR="00BE4944" w:rsidRPr="008E560A" w:rsidRDefault="00BE4944" w:rsidP="00BE4944">
            <w:pPr>
              <w:snapToGrid w:val="0"/>
              <w:ind w:leftChars="-476" w:left="-1142" w:firstLineChars="708" w:firstLine="169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 w:hint="eastAsia"/>
                <w:bCs/>
              </w:rPr>
              <w:t xml:space="preserve">     </w:t>
            </w:r>
            <w:r w:rsidRPr="008E560A">
              <w:rPr>
                <w:rFonts w:eastAsia="標楷體"/>
                <w:bCs/>
              </w:rPr>
              <w:t>做法。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B-4-2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通知家長有關學生在校學習、生活及其他表現情形，促進家長</w:t>
            </w:r>
          </w:p>
          <w:p w:rsidR="00BE4944" w:rsidRPr="008E560A" w:rsidRDefault="00BE4944" w:rsidP="00BE4944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共同關心和協助學生學習與發展。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 w:val="restart"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  <w:r w:rsidRPr="008E560A">
              <w:rPr>
                <w:rFonts w:eastAsia="標楷體" w:hint="eastAsia"/>
                <w:sz w:val="22"/>
              </w:rPr>
              <w:t>C</w:t>
            </w:r>
            <w:r w:rsidRPr="008E560A">
              <w:rPr>
                <w:rFonts w:eastAsia="標楷體" w:hint="eastAsia"/>
                <w:sz w:val="22"/>
              </w:rPr>
              <w:t>專業精進與責任</w:t>
            </w:r>
          </w:p>
        </w:tc>
        <w:tc>
          <w:tcPr>
            <w:tcW w:w="10378" w:type="dxa"/>
            <w:gridSpan w:val="5"/>
            <w:shd w:val="clear" w:color="auto" w:fill="C5E0B3" w:themeFill="accent6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</w:t>
            </w:r>
            <w:r w:rsidRPr="008E560A">
              <w:rPr>
                <w:rFonts w:eastAsia="標楷體" w:hAnsi="標楷體"/>
                <w:bCs/>
              </w:rPr>
              <w:t>參與教育研究、致力專業成長。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規劃個人專業成長計畫，並確實執行。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參與教育研習、進修與研究，並將所學融入專業實踐。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C-1-3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分享或發表專業實踐或研究的成果。（選用）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C5E0B3" w:themeFill="accent6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</w:t>
            </w:r>
            <w:r w:rsidRPr="008E560A">
              <w:rPr>
                <w:rFonts w:eastAsia="標楷體" w:hAnsi="標楷體"/>
                <w:bCs/>
              </w:rPr>
              <w:t>參與學校事務，展現協作與影響力。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參與學校相關教學、輔導或行政事務，建立同儕合作關係。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1166" w:hangingChars="295" w:hanging="708"/>
              <w:jc w:val="both"/>
              <w:rPr>
                <w:rFonts w:eastAsia="標楷體" w:hAnsi="標楷體"/>
                <w:bCs/>
              </w:rPr>
            </w:pPr>
            <w:r w:rsidRPr="008E560A">
              <w:rPr>
                <w:rFonts w:eastAsia="標楷體" w:hAnsi="標楷體" w:hint="eastAsia"/>
                <w:bCs/>
              </w:rPr>
              <w:t xml:space="preserve">C-2-2 </w:t>
            </w:r>
            <w:r w:rsidRPr="008E560A">
              <w:rPr>
                <w:rFonts w:eastAsia="標楷體" w:hAnsi="標楷體" w:hint="eastAsia"/>
                <w:bCs/>
              </w:rPr>
              <w:t>參與教師專業學習社群，持續對話、合作、分享與省思，促進</w:t>
            </w:r>
          </w:p>
          <w:p w:rsidR="00BE4944" w:rsidRPr="008E560A" w:rsidRDefault="00BE4944" w:rsidP="00BE4944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 w:hAnsi="標楷體" w:hint="eastAsia"/>
                <w:bCs/>
              </w:rPr>
              <w:t>學生學習與學校發展。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C-2-3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發揮教師專業影響力，支持、協助與促進同儕專業表現。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C-2-4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運用或整合社區資源，建立有利於學生學習的夥伴關係。（選用）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</w:tbl>
    <w:p w:rsidR="00C503D6" w:rsidRPr="008E560A" w:rsidRDefault="00C503D6" w:rsidP="00C503D6">
      <w:pPr>
        <w:rPr>
          <w:b/>
          <w:sz w:val="60"/>
          <w:szCs w:val="60"/>
        </w:rPr>
      </w:pPr>
    </w:p>
    <w:sectPr w:rsidR="00C503D6" w:rsidRPr="008E560A" w:rsidSect="00186EEB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BA7" w:rsidRDefault="00FC1BA7" w:rsidP="00F53D5B">
      <w:r>
        <w:separator/>
      </w:r>
    </w:p>
  </w:endnote>
  <w:endnote w:type="continuationSeparator" w:id="0">
    <w:p w:rsidR="00FC1BA7" w:rsidRDefault="00FC1BA7" w:rsidP="00F5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Noto Serif CJK JP">
    <w:altName w:val="Times New Roman"/>
    <w:charset w:val="00"/>
    <w:family w:val="roman"/>
    <w:pitch w:val="variable"/>
  </w:font>
  <w:font w:name="華康正顏楷體W7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058302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425" w:rsidRPr="00BA5425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009526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765" w:rsidRPr="00C20765">
          <w:rPr>
            <w:noProof/>
            <w:lang w:val="zh-TW"/>
          </w:rPr>
          <w:t>1</w:t>
        </w:r>
        <w:r>
          <w:fldChar w:fldCharType="end"/>
        </w:r>
      </w:p>
    </w:sdtContent>
  </w:sdt>
  <w:p w:rsidR="00BE26AA" w:rsidRDefault="00BE26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9141660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41F1">
          <w:rPr>
            <w:noProof/>
            <w:lang w:val="zh-TW"/>
          </w:rPr>
          <w:t>23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6AA" w:rsidRDefault="00BE26AA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BE26AA" w:rsidRDefault="00BE26AA">
    <w:pPr>
      <w:pStyle w:val="a5"/>
    </w:pPr>
  </w:p>
  <w:p w:rsidR="00BE26AA" w:rsidRDefault="00BE26A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58263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425" w:rsidRPr="00BA5425">
          <w:rPr>
            <w:noProof/>
            <w:lang w:val="zh-TW"/>
          </w:rPr>
          <w:t>21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527413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82FA4">
          <w:rPr>
            <w:noProof/>
            <w:lang w:val="zh-TW"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BA7" w:rsidRDefault="00FC1BA7" w:rsidP="00F53D5B">
      <w:r>
        <w:separator/>
      </w:r>
    </w:p>
  </w:footnote>
  <w:footnote w:type="continuationSeparator" w:id="0">
    <w:p w:rsidR="00FC1BA7" w:rsidRDefault="00FC1BA7" w:rsidP="00F53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6AA" w:rsidRDefault="00BE26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3EEB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953D84"/>
    <w:multiLevelType w:val="multilevel"/>
    <w:tmpl w:val="02953D84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2A363E7"/>
    <w:multiLevelType w:val="hybridMultilevel"/>
    <w:tmpl w:val="CEB69646"/>
    <w:lvl w:ilvl="0" w:tplc="6CFEBC4A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3F33230"/>
    <w:multiLevelType w:val="multilevel"/>
    <w:tmpl w:val="03F33230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A417F8"/>
    <w:multiLevelType w:val="hybridMultilevel"/>
    <w:tmpl w:val="E62A5C7C"/>
    <w:lvl w:ilvl="0" w:tplc="6F46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7838E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796EE4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E89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0D6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6264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22C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D02B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46F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C4126"/>
    <w:multiLevelType w:val="hybridMultilevel"/>
    <w:tmpl w:val="1DE65D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B55F8E"/>
    <w:multiLevelType w:val="hybridMultilevel"/>
    <w:tmpl w:val="3F425C6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9C154B6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EE5446"/>
    <w:multiLevelType w:val="multilevel"/>
    <w:tmpl w:val="0BEE54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89612B"/>
    <w:multiLevelType w:val="multilevel"/>
    <w:tmpl w:val="0D89612B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EBF6328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A84873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1E65C1B"/>
    <w:multiLevelType w:val="multilevel"/>
    <w:tmpl w:val="11E65C1B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3D6695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AD6CD6"/>
    <w:multiLevelType w:val="hybridMultilevel"/>
    <w:tmpl w:val="41907D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98D5FD8"/>
    <w:multiLevelType w:val="multilevel"/>
    <w:tmpl w:val="198D5FD8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B1C429E"/>
    <w:multiLevelType w:val="hybridMultilevel"/>
    <w:tmpl w:val="11FA27F8"/>
    <w:lvl w:ilvl="0" w:tplc="DDA0047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B17FCA"/>
    <w:multiLevelType w:val="hybridMultilevel"/>
    <w:tmpl w:val="34120F88"/>
    <w:lvl w:ilvl="0" w:tplc="46661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BB828EA"/>
    <w:multiLevelType w:val="hybridMultilevel"/>
    <w:tmpl w:val="B9F80A9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1BCD4EC7"/>
    <w:multiLevelType w:val="hybridMultilevel"/>
    <w:tmpl w:val="E54C2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E3A4E4C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F9E1E16"/>
    <w:multiLevelType w:val="multilevel"/>
    <w:tmpl w:val="1F9E1E1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0D8332B"/>
    <w:multiLevelType w:val="multilevel"/>
    <w:tmpl w:val="20D8332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217B272A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8557B0"/>
    <w:multiLevelType w:val="hybridMultilevel"/>
    <w:tmpl w:val="7D48A4F8"/>
    <w:lvl w:ilvl="0" w:tplc="427277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393054C"/>
    <w:multiLevelType w:val="multilevel"/>
    <w:tmpl w:val="2393054C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3F351BE"/>
    <w:multiLevelType w:val="multilevel"/>
    <w:tmpl w:val="23F351B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4852D62"/>
    <w:multiLevelType w:val="multilevel"/>
    <w:tmpl w:val="24852D6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5D341CD"/>
    <w:multiLevelType w:val="multilevel"/>
    <w:tmpl w:val="25D341CD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6B22DA6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71452AE"/>
    <w:multiLevelType w:val="hybridMultilevel"/>
    <w:tmpl w:val="2744C1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95C6CCC"/>
    <w:multiLevelType w:val="multilevel"/>
    <w:tmpl w:val="295C6CCC"/>
    <w:lvl w:ilvl="0">
      <w:start w:val="1"/>
      <w:numFmt w:val="decimal"/>
      <w:lvlText w:val="%1."/>
      <w:lvlJc w:val="left"/>
      <w:pPr>
        <w:ind w:left="480" w:hanging="480"/>
      </w:pPr>
      <w:rPr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9665B36"/>
    <w:multiLevelType w:val="multilevel"/>
    <w:tmpl w:val="29665B3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AF690F"/>
    <w:multiLevelType w:val="multilevel"/>
    <w:tmpl w:val="29AF690F"/>
    <w:lvl w:ilvl="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2BE40772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1F151E"/>
    <w:multiLevelType w:val="hybridMultilevel"/>
    <w:tmpl w:val="B97EA4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39896FC4"/>
    <w:multiLevelType w:val="hybridMultilevel"/>
    <w:tmpl w:val="E9AE38AA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37" w15:restartNumberingAfterBreak="0">
    <w:nsid w:val="3ABD29C4"/>
    <w:multiLevelType w:val="hybridMultilevel"/>
    <w:tmpl w:val="41907D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B2078E9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B6F4F53"/>
    <w:multiLevelType w:val="hybridMultilevel"/>
    <w:tmpl w:val="873EE84E"/>
    <w:lvl w:ilvl="0" w:tplc="396A1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E85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01488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E4E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66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B068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C4D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B0B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E23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C670DBE"/>
    <w:multiLevelType w:val="hybridMultilevel"/>
    <w:tmpl w:val="DDBAD2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9317CF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CD43FCF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FD40EB"/>
    <w:multiLevelType w:val="multilevel"/>
    <w:tmpl w:val="3DFD40E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440A6BE7"/>
    <w:multiLevelType w:val="multilevel"/>
    <w:tmpl w:val="440A6BE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44E838F0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62F3A47"/>
    <w:multiLevelType w:val="hybridMultilevel"/>
    <w:tmpl w:val="09928A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7750A27"/>
    <w:multiLevelType w:val="multilevel"/>
    <w:tmpl w:val="47750A2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C1E5146"/>
    <w:multiLevelType w:val="hybridMultilevel"/>
    <w:tmpl w:val="6B4CD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C255A63"/>
    <w:multiLevelType w:val="multilevel"/>
    <w:tmpl w:val="4C255A63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D980001"/>
    <w:multiLevelType w:val="multilevel"/>
    <w:tmpl w:val="4D98000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4F356487"/>
    <w:multiLevelType w:val="hybridMultilevel"/>
    <w:tmpl w:val="E3B2D9DC"/>
    <w:lvl w:ilvl="0" w:tplc="02608BD4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761B58"/>
    <w:multiLevelType w:val="hybridMultilevel"/>
    <w:tmpl w:val="CE0ADAAC"/>
    <w:lvl w:ilvl="0" w:tplc="46661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0D012B2"/>
    <w:multiLevelType w:val="multilevel"/>
    <w:tmpl w:val="50D012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18B0B5E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4882366"/>
    <w:multiLevelType w:val="multilevel"/>
    <w:tmpl w:val="54882366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551728DC"/>
    <w:multiLevelType w:val="hybridMultilevel"/>
    <w:tmpl w:val="64B27B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5980045"/>
    <w:multiLevelType w:val="hybridMultilevel"/>
    <w:tmpl w:val="E7F06202"/>
    <w:lvl w:ilvl="0" w:tplc="46661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7FA47D1"/>
    <w:multiLevelType w:val="hybridMultilevel"/>
    <w:tmpl w:val="23D0273E"/>
    <w:lvl w:ilvl="0" w:tplc="4BCAF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8B31391"/>
    <w:multiLevelType w:val="multilevel"/>
    <w:tmpl w:val="58B3139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598D3B6E"/>
    <w:multiLevelType w:val="multilevel"/>
    <w:tmpl w:val="598D3B6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A716C4C"/>
    <w:multiLevelType w:val="hybridMultilevel"/>
    <w:tmpl w:val="C9E6FF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BA93AC2"/>
    <w:multiLevelType w:val="hybridMultilevel"/>
    <w:tmpl w:val="B734C8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D3D2992"/>
    <w:multiLevelType w:val="hybridMultilevel"/>
    <w:tmpl w:val="F676CD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5" w15:restartNumberingAfterBreak="0">
    <w:nsid w:val="62A77BBA"/>
    <w:multiLevelType w:val="hybridMultilevel"/>
    <w:tmpl w:val="8EA26642"/>
    <w:lvl w:ilvl="0" w:tplc="41FC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5041687"/>
    <w:multiLevelType w:val="multilevel"/>
    <w:tmpl w:val="6504168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64416CE"/>
    <w:multiLevelType w:val="hybridMultilevel"/>
    <w:tmpl w:val="376A2EE0"/>
    <w:lvl w:ilvl="0" w:tplc="BA6C75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88515A1"/>
    <w:multiLevelType w:val="hybridMultilevel"/>
    <w:tmpl w:val="BC1651EE"/>
    <w:lvl w:ilvl="0" w:tplc="D5C45044">
      <w:start w:val="1"/>
      <w:numFmt w:val="decimal"/>
      <w:lvlText w:val="3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8FB273D"/>
    <w:multiLevelType w:val="hybridMultilevel"/>
    <w:tmpl w:val="1B5A91AA"/>
    <w:lvl w:ilvl="0" w:tplc="CF64AB9C">
      <w:start w:val="1"/>
      <w:numFmt w:val="decimal"/>
      <w:lvlText w:val="%1."/>
      <w:lvlJc w:val="left"/>
      <w:pPr>
        <w:ind w:left="480" w:hanging="480"/>
      </w:pPr>
      <w:rPr>
        <w:color w:val="auto"/>
        <w:sz w:val="24"/>
      </w:rPr>
    </w:lvl>
    <w:lvl w:ilvl="1" w:tplc="9C7838E2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91B7100"/>
    <w:multiLevelType w:val="hybridMultilevel"/>
    <w:tmpl w:val="DB9692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C3D410F"/>
    <w:multiLevelType w:val="multilevel"/>
    <w:tmpl w:val="6C3D410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D507370"/>
    <w:multiLevelType w:val="hybridMultilevel"/>
    <w:tmpl w:val="B02E6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0A8254E"/>
    <w:multiLevelType w:val="multilevel"/>
    <w:tmpl w:val="70A8254E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71EE0CCC"/>
    <w:multiLevelType w:val="hybridMultilevel"/>
    <w:tmpl w:val="D38A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39A3562"/>
    <w:multiLevelType w:val="hybridMultilevel"/>
    <w:tmpl w:val="3E7C77F2"/>
    <w:lvl w:ilvl="0" w:tplc="34DAD88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3CD4B5D"/>
    <w:multiLevelType w:val="hybridMultilevel"/>
    <w:tmpl w:val="376A2EE0"/>
    <w:lvl w:ilvl="0" w:tplc="BA6C75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3E03742"/>
    <w:multiLevelType w:val="hybridMultilevel"/>
    <w:tmpl w:val="4F3C48FC"/>
    <w:lvl w:ilvl="0" w:tplc="47AE3A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8" w15:restartNumberingAfterBreak="0">
    <w:nsid w:val="75DC4735"/>
    <w:multiLevelType w:val="hybridMultilevel"/>
    <w:tmpl w:val="FC88B9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5DE215C"/>
    <w:multiLevelType w:val="hybridMultilevel"/>
    <w:tmpl w:val="DA627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5ED4DDF"/>
    <w:multiLevelType w:val="multilevel"/>
    <w:tmpl w:val="75ED4DDF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 w15:restartNumberingAfterBreak="0">
    <w:nsid w:val="761C55DC"/>
    <w:multiLevelType w:val="hybridMultilevel"/>
    <w:tmpl w:val="1F3A5A8E"/>
    <w:lvl w:ilvl="0" w:tplc="22A2245C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76381271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88B2FA0"/>
    <w:multiLevelType w:val="hybridMultilevel"/>
    <w:tmpl w:val="3EDCE55E"/>
    <w:lvl w:ilvl="0" w:tplc="CFBE54DE">
      <w:start w:val="1"/>
      <w:numFmt w:val="decimal"/>
      <w:lvlText w:val="%1."/>
      <w:lvlJc w:val="left"/>
      <w:pPr>
        <w:ind w:left="200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84" w15:restartNumberingAfterBreak="0">
    <w:nsid w:val="7A3A5678"/>
    <w:multiLevelType w:val="multilevel"/>
    <w:tmpl w:val="7A3A5678"/>
    <w:lvl w:ilvl="0">
      <w:start w:val="2"/>
      <w:numFmt w:val="bullet"/>
      <w:lvlText w:val="※"/>
      <w:lvlJc w:val="left"/>
      <w:pPr>
        <w:tabs>
          <w:tab w:val="left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80"/>
        </w:tabs>
        <w:ind w:left="4680" w:hanging="480"/>
      </w:pPr>
      <w:rPr>
        <w:rFonts w:ascii="Wingdings" w:hAnsi="Wingdings" w:hint="default"/>
      </w:rPr>
    </w:lvl>
  </w:abstractNum>
  <w:abstractNum w:abstractNumId="85" w15:restartNumberingAfterBreak="0">
    <w:nsid w:val="7C3715D9"/>
    <w:multiLevelType w:val="multilevel"/>
    <w:tmpl w:val="7C3715D9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4"/>
  </w:num>
  <w:num w:numId="2">
    <w:abstractNumId w:val="65"/>
  </w:num>
  <w:num w:numId="3">
    <w:abstractNumId w:val="63"/>
  </w:num>
  <w:num w:numId="4">
    <w:abstractNumId w:val="77"/>
  </w:num>
  <w:num w:numId="5">
    <w:abstractNumId w:val="51"/>
  </w:num>
  <w:num w:numId="6">
    <w:abstractNumId w:val="24"/>
  </w:num>
  <w:num w:numId="7">
    <w:abstractNumId w:val="58"/>
  </w:num>
  <w:num w:numId="8">
    <w:abstractNumId w:val="18"/>
  </w:num>
  <w:num w:numId="9">
    <w:abstractNumId w:val="2"/>
  </w:num>
  <w:num w:numId="10">
    <w:abstractNumId w:val="67"/>
  </w:num>
  <w:num w:numId="11">
    <w:abstractNumId w:val="81"/>
  </w:num>
  <w:num w:numId="12">
    <w:abstractNumId w:val="83"/>
  </w:num>
  <w:num w:numId="13">
    <w:abstractNumId w:val="82"/>
  </w:num>
  <w:num w:numId="14">
    <w:abstractNumId w:val="34"/>
  </w:num>
  <w:num w:numId="15">
    <w:abstractNumId w:val="45"/>
  </w:num>
  <w:num w:numId="16">
    <w:abstractNumId w:val="23"/>
  </w:num>
  <w:num w:numId="17">
    <w:abstractNumId w:val="41"/>
  </w:num>
  <w:num w:numId="18">
    <w:abstractNumId w:val="7"/>
  </w:num>
  <w:num w:numId="19">
    <w:abstractNumId w:val="11"/>
  </w:num>
  <w:num w:numId="20">
    <w:abstractNumId w:val="13"/>
  </w:num>
  <w:num w:numId="21">
    <w:abstractNumId w:val="20"/>
  </w:num>
  <w:num w:numId="22">
    <w:abstractNumId w:val="0"/>
  </w:num>
  <w:num w:numId="23">
    <w:abstractNumId w:val="10"/>
  </w:num>
  <w:num w:numId="24">
    <w:abstractNumId w:val="54"/>
  </w:num>
  <w:num w:numId="25">
    <w:abstractNumId w:val="42"/>
  </w:num>
  <w:num w:numId="26">
    <w:abstractNumId w:val="38"/>
  </w:num>
  <w:num w:numId="27">
    <w:abstractNumId w:val="48"/>
  </w:num>
  <w:num w:numId="28">
    <w:abstractNumId w:val="19"/>
  </w:num>
  <w:num w:numId="29">
    <w:abstractNumId w:val="61"/>
  </w:num>
  <w:num w:numId="30">
    <w:abstractNumId w:val="78"/>
  </w:num>
  <w:num w:numId="31">
    <w:abstractNumId w:val="17"/>
  </w:num>
  <w:num w:numId="32">
    <w:abstractNumId w:val="57"/>
  </w:num>
  <w:num w:numId="33">
    <w:abstractNumId w:val="52"/>
  </w:num>
  <w:num w:numId="34">
    <w:abstractNumId w:val="35"/>
  </w:num>
  <w:num w:numId="35">
    <w:abstractNumId w:val="70"/>
  </w:num>
  <w:num w:numId="36">
    <w:abstractNumId w:val="14"/>
  </w:num>
  <w:num w:numId="37">
    <w:abstractNumId w:val="37"/>
  </w:num>
  <w:num w:numId="38">
    <w:abstractNumId w:val="68"/>
  </w:num>
  <w:num w:numId="39">
    <w:abstractNumId w:val="16"/>
  </w:num>
  <w:num w:numId="40">
    <w:abstractNumId w:val="72"/>
  </w:num>
  <w:num w:numId="41">
    <w:abstractNumId w:val="5"/>
  </w:num>
  <w:num w:numId="42">
    <w:abstractNumId w:val="29"/>
  </w:num>
  <w:num w:numId="43">
    <w:abstractNumId w:val="69"/>
  </w:num>
  <w:num w:numId="44">
    <w:abstractNumId w:val="76"/>
  </w:num>
  <w:num w:numId="45">
    <w:abstractNumId w:val="85"/>
  </w:num>
  <w:num w:numId="46">
    <w:abstractNumId w:val="33"/>
  </w:num>
  <w:num w:numId="47">
    <w:abstractNumId w:val="3"/>
  </w:num>
  <w:num w:numId="48">
    <w:abstractNumId w:val="9"/>
  </w:num>
  <w:num w:numId="49">
    <w:abstractNumId w:val="60"/>
  </w:num>
  <w:num w:numId="50">
    <w:abstractNumId w:val="66"/>
  </w:num>
  <w:num w:numId="51">
    <w:abstractNumId w:val="31"/>
  </w:num>
  <w:num w:numId="52">
    <w:abstractNumId w:val="28"/>
  </w:num>
  <w:num w:numId="53">
    <w:abstractNumId w:val="8"/>
  </w:num>
  <w:num w:numId="54">
    <w:abstractNumId w:val="53"/>
  </w:num>
  <w:num w:numId="55">
    <w:abstractNumId w:val="27"/>
  </w:num>
  <w:num w:numId="56">
    <w:abstractNumId w:val="71"/>
  </w:num>
  <w:num w:numId="57">
    <w:abstractNumId w:val="21"/>
  </w:num>
  <w:num w:numId="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4"/>
  </w:num>
  <w:num w:numId="61">
    <w:abstractNumId w:val="15"/>
  </w:num>
  <w:num w:numId="62">
    <w:abstractNumId w:val="50"/>
  </w:num>
  <w:num w:numId="63">
    <w:abstractNumId w:val="55"/>
  </w:num>
  <w:num w:numId="64">
    <w:abstractNumId w:val="25"/>
  </w:num>
  <w:num w:numId="65">
    <w:abstractNumId w:val="44"/>
  </w:num>
  <w:num w:numId="66">
    <w:abstractNumId w:val="43"/>
  </w:num>
  <w:num w:numId="67">
    <w:abstractNumId w:val="47"/>
  </w:num>
  <w:num w:numId="68">
    <w:abstractNumId w:val="1"/>
  </w:num>
  <w:num w:numId="69">
    <w:abstractNumId w:val="80"/>
  </w:num>
  <w:num w:numId="70">
    <w:abstractNumId w:val="73"/>
  </w:num>
  <w:num w:numId="71">
    <w:abstractNumId w:val="22"/>
  </w:num>
  <w:num w:numId="72">
    <w:abstractNumId w:val="49"/>
  </w:num>
  <w:num w:numId="73">
    <w:abstractNumId w:val="59"/>
  </w:num>
  <w:num w:numId="74">
    <w:abstractNumId w:val="12"/>
  </w:num>
  <w:num w:numId="75">
    <w:abstractNumId w:val="39"/>
  </w:num>
  <w:num w:numId="76">
    <w:abstractNumId w:val="4"/>
  </w:num>
  <w:num w:numId="77">
    <w:abstractNumId w:val="6"/>
  </w:num>
  <w:num w:numId="78">
    <w:abstractNumId w:val="36"/>
  </w:num>
  <w:num w:numId="79">
    <w:abstractNumId w:val="74"/>
  </w:num>
  <w:num w:numId="80">
    <w:abstractNumId w:val="75"/>
  </w:num>
  <w:num w:numId="81">
    <w:abstractNumId w:val="79"/>
  </w:num>
  <w:num w:numId="82">
    <w:abstractNumId w:val="30"/>
  </w:num>
  <w:num w:numId="83">
    <w:abstractNumId w:val="62"/>
  </w:num>
  <w:num w:numId="84">
    <w:abstractNumId w:val="46"/>
  </w:num>
  <w:num w:numId="85">
    <w:abstractNumId w:val="40"/>
  </w:num>
  <w:num w:numId="86">
    <w:abstractNumId w:val="5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5B"/>
    <w:rsid w:val="00024D4B"/>
    <w:rsid w:val="00066895"/>
    <w:rsid w:val="00070163"/>
    <w:rsid w:val="00075EDD"/>
    <w:rsid w:val="00096237"/>
    <w:rsid w:val="00097328"/>
    <w:rsid w:val="000B70BD"/>
    <w:rsid w:val="000C6ABF"/>
    <w:rsid w:val="000D666C"/>
    <w:rsid w:val="000E0797"/>
    <w:rsid w:val="000E1831"/>
    <w:rsid w:val="00125ABD"/>
    <w:rsid w:val="00136906"/>
    <w:rsid w:val="00186EEB"/>
    <w:rsid w:val="001917C5"/>
    <w:rsid w:val="001922EA"/>
    <w:rsid w:val="00194223"/>
    <w:rsid w:val="001B4DD5"/>
    <w:rsid w:val="001C63CE"/>
    <w:rsid w:val="001D29A1"/>
    <w:rsid w:val="001D3ABB"/>
    <w:rsid w:val="001E319D"/>
    <w:rsid w:val="001F3AAF"/>
    <w:rsid w:val="00221A65"/>
    <w:rsid w:val="00224474"/>
    <w:rsid w:val="00252762"/>
    <w:rsid w:val="002620ED"/>
    <w:rsid w:val="00275778"/>
    <w:rsid w:val="00291F3B"/>
    <w:rsid w:val="002A0098"/>
    <w:rsid w:val="002E633F"/>
    <w:rsid w:val="0031794F"/>
    <w:rsid w:val="00317DC2"/>
    <w:rsid w:val="00344924"/>
    <w:rsid w:val="00354615"/>
    <w:rsid w:val="0039309E"/>
    <w:rsid w:val="0039350A"/>
    <w:rsid w:val="0039351D"/>
    <w:rsid w:val="0039660B"/>
    <w:rsid w:val="003A500A"/>
    <w:rsid w:val="003C3B12"/>
    <w:rsid w:val="003C497F"/>
    <w:rsid w:val="003D63AC"/>
    <w:rsid w:val="003F6066"/>
    <w:rsid w:val="00417277"/>
    <w:rsid w:val="004211F7"/>
    <w:rsid w:val="0043491F"/>
    <w:rsid w:val="004423E4"/>
    <w:rsid w:val="00455AA8"/>
    <w:rsid w:val="00465B65"/>
    <w:rsid w:val="00474A26"/>
    <w:rsid w:val="00476AEC"/>
    <w:rsid w:val="00483243"/>
    <w:rsid w:val="004C3684"/>
    <w:rsid w:val="004E70C8"/>
    <w:rsid w:val="004E70F2"/>
    <w:rsid w:val="004E7E0C"/>
    <w:rsid w:val="004F3ECB"/>
    <w:rsid w:val="004F6D5F"/>
    <w:rsid w:val="0051592D"/>
    <w:rsid w:val="00536347"/>
    <w:rsid w:val="00553686"/>
    <w:rsid w:val="00555F75"/>
    <w:rsid w:val="00556DE2"/>
    <w:rsid w:val="00594C82"/>
    <w:rsid w:val="005A2557"/>
    <w:rsid w:val="005A447B"/>
    <w:rsid w:val="005C000B"/>
    <w:rsid w:val="005D03F9"/>
    <w:rsid w:val="005D1FFC"/>
    <w:rsid w:val="005D59EC"/>
    <w:rsid w:val="005E0E21"/>
    <w:rsid w:val="005E79FA"/>
    <w:rsid w:val="00603BE3"/>
    <w:rsid w:val="006046AA"/>
    <w:rsid w:val="00636BFB"/>
    <w:rsid w:val="00640EB0"/>
    <w:rsid w:val="00643962"/>
    <w:rsid w:val="00650025"/>
    <w:rsid w:val="00670474"/>
    <w:rsid w:val="00686D77"/>
    <w:rsid w:val="0069347B"/>
    <w:rsid w:val="006B6E77"/>
    <w:rsid w:val="006D0831"/>
    <w:rsid w:val="006D41CF"/>
    <w:rsid w:val="006D6AA3"/>
    <w:rsid w:val="006E6D66"/>
    <w:rsid w:val="006F6F27"/>
    <w:rsid w:val="00702EBA"/>
    <w:rsid w:val="007251BB"/>
    <w:rsid w:val="00747112"/>
    <w:rsid w:val="007637AF"/>
    <w:rsid w:val="00786BF6"/>
    <w:rsid w:val="007C022E"/>
    <w:rsid w:val="007C30EE"/>
    <w:rsid w:val="007E296F"/>
    <w:rsid w:val="007E4E39"/>
    <w:rsid w:val="00827F9A"/>
    <w:rsid w:val="00847D59"/>
    <w:rsid w:val="00847F01"/>
    <w:rsid w:val="00884BD0"/>
    <w:rsid w:val="00891EC0"/>
    <w:rsid w:val="00892014"/>
    <w:rsid w:val="00894545"/>
    <w:rsid w:val="008A38BA"/>
    <w:rsid w:val="008A70F9"/>
    <w:rsid w:val="008C49E7"/>
    <w:rsid w:val="008E560A"/>
    <w:rsid w:val="008F54A6"/>
    <w:rsid w:val="0091090E"/>
    <w:rsid w:val="00936929"/>
    <w:rsid w:val="0095300F"/>
    <w:rsid w:val="00A02E71"/>
    <w:rsid w:val="00A73E60"/>
    <w:rsid w:val="00A81465"/>
    <w:rsid w:val="00A828C2"/>
    <w:rsid w:val="00AA2DF3"/>
    <w:rsid w:val="00AA4ED0"/>
    <w:rsid w:val="00AA6029"/>
    <w:rsid w:val="00AA7193"/>
    <w:rsid w:val="00AC6FDF"/>
    <w:rsid w:val="00AC78B6"/>
    <w:rsid w:val="00AD0A8B"/>
    <w:rsid w:val="00AD714A"/>
    <w:rsid w:val="00B05767"/>
    <w:rsid w:val="00B07E86"/>
    <w:rsid w:val="00B20A3A"/>
    <w:rsid w:val="00B232B4"/>
    <w:rsid w:val="00B73C58"/>
    <w:rsid w:val="00B86C49"/>
    <w:rsid w:val="00BA5425"/>
    <w:rsid w:val="00BB6BCF"/>
    <w:rsid w:val="00BB7890"/>
    <w:rsid w:val="00BD11C5"/>
    <w:rsid w:val="00BD5D26"/>
    <w:rsid w:val="00BE26AA"/>
    <w:rsid w:val="00BE4944"/>
    <w:rsid w:val="00BF77B0"/>
    <w:rsid w:val="00C06CE5"/>
    <w:rsid w:val="00C12F9E"/>
    <w:rsid w:val="00C20634"/>
    <w:rsid w:val="00C20765"/>
    <w:rsid w:val="00C2780B"/>
    <w:rsid w:val="00C503D6"/>
    <w:rsid w:val="00C71673"/>
    <w:rsid w:val="00C818BF"/>
    <w:rsid w:val="00C95426"/>
    <w:rsid w:val="00CF5AFB"/>
    <w:rsid w:val="00D12F1C"/>
    <w:rsid w:val="00D13C55"/>
    <w:rsid w:val="00D57DDA"/>
    <w:rsid w:val="00DB41F1"/>
    <w:rsid w:val="00DC7D65"/>
    <w:rsid w:val="00DD6CFD"/>
    <w:rsid w:val="00E13275"/>
    <w:rsid w:val="00E468D9"/>
    <w:rsid w:val="00E54A5E"/>
    <w:rsid w:val="00E66CB4"/>
    <w:rsid w:val="00E96E90"/>
    <w:rsid w:val="00EA5964"/>
    <w:rsid w:val="00EB12F4"/>
    <w:rsid w:val="00EE7ECC"/>
    <w:rsid w:val="00F5014F"/>
    <w:rsid w:val="00F53D5B"/>
    <w:rsid w:val="00F625BF"/>
    <w:rsid w:val="00F9182D"/>
    <w:rsid w:val="00FC1BA7"/>
    <w:rsid w:val="00FC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B522AB8-3BDC-4A84-BBBA-308DF694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944"/>
    <w:pPr>
      <w:keepNext/>
      <w:spacing w:before="180" w:after="180" w:line="720" w:lineRule="auto"/>
      <w:jc w:val="center"/>
      <w:outlineLvl w:val="0"/>
    </w:pPr>
    <w:rPr>
      <w:rFonts w:asciiTheme="majorHAnsi" w:eastAsia="標楷體" w:hAnsiTheme="majorHAnsi" w:cstheme="majorBidi"/>
      <w:b/>
      <w:bCs/>
      <w:kern w:val="52"/>
      <w:sz w:val="60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E4944"/>
    <w:pPr>
      <w:keepNext/>
      <w:spacing w:line="720" w:lineRule="auto"/>
      <w:outlineLvl w:val="1"/>
    </w:pPr>
    <w:rPr>
      <w:rFonts w:asciiTheme="majorHAnsi" w:eastAsia="標楷體" w:hAnsiTheme="majorHAnsi" w:cstheme="majorBidi"/>
      <w:b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E4944"/>
    <w:pPr>
      <w:keepNext/>
      <w:spacing w:line="720" w:lineRule="auto"/>
      <w:jc w:val="center"/>
      <w:outlineLvl w:val="2"/>
    </w:pPr>
    <w:rPr>
      <w:rFonts w:asciiTheme="majorHAnsi" w:eastAsia="標楷體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51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3D5B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qFormat/>
    <w:rsid w:val="00F53D5B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53D5B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F53D5B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qFormat/>
    <w:rsid w:val="00F53D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qFormat/>
    <w:rsid w:val="00F53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53D5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qFormat/>
    <w:rsid w:val="00BE4944"/>
    <w:rPr>
      <w:rFonts w:asciiTheme="majorHAnsi" w:eastAsia="標楷體" w:hAnsiTheme="majorHAnsi" w:cstheme="majorBidi"/>
      <w:b/>
      <w:bCs/>
      <w:kern w:val="52"/>
      <w:sz w:val="60"/>
      <w:szCs w:val="52"/>
    </w:rPr>
  </w:style>
  <w:style w:type="paragraph" w:styleId="aa">
    <w:name w:val="TOC Heading"/>
    <w:basedOn w:val="1"/>
    <w:next w:val="a"/>
    <w:uiPriority w:val="39"/>
    <w:unhideWhenUsed/>
    <w:qFormat/>
    <w:rsid w:val="00C503D6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qFormat/>
    <w:rsid w:val="0039351D"/>
    <w:pPr>
      <w:ind w:left="240"/>
    </w:pPr>
    <w:rPr>
      <w:rFonts w:eastAsia="標楷體"/>
      <w:smallCaps/>
      <w:szCs w:val="20"/>
    </w:rPr>
  </w:style>
  <w:style w:type="paragraph" w:styleId="11">
    <w:name w:val="toc 1"/>
    <w:basedOn w:val="a"/>
    <w:next w:val="a"/>
    <w:autoRedefine/>
    <w:uiPriority w:val="39"/>
    <w:unhideWhenUsed/>
    <w:rsid w:val="004C3684"/>
    <w:pPr>
      <w:spacing w:before="120" w:after="120"/>
    </w:pPr>
    <w:rPr>
      <w:rFonts w:eastAsia="標楷體"/>
      <w:bCs/>
      <w:caps/>
      <w:sz w:val="28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39351D"/>
    <w:pPr>
      <w:ind w:left="480"/>
    </w:pPr>
    <w:rPr>
      <w:rFonts w:eastAsia="標楷體"/>
      <w:iCs/>
      <w:sz w:val="20"/>
      <w:szCs w:val="20"/>
    </w:rPr>
  </w:style>
  <w:style w:type="character" w:styleId="ab">
    <w:name w:val="page number"/>
    <w:basedOn w:val="a0"/>
    <w:rsid w:val="00C503D6"/>
  </w:style>
  <w:style w:type="paragraph" w:styleId="41">
    <w:name w:val="toc 4"/>
    <w:basedOn w:val="a"/>
    <w:next w:val="a"/>
    <w:autoRedefine/>
    <w:uiPriority w:val="39"/>
    <w:unhideWhenUsed/>
    <w:qFormat/>
    <w:rsid w:val="00E96E90"/>
    <w:pPr>
      <w:ind w:left="720"/>
    </w:pPr>
    <w:rPr>
      <w:rFonts w:eastAsia="標楷體"/>
      <w:sz w:val="20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17277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qFormat/>
    <w:rsid w:val="00417277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17277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qFormat/>
    <w:rsid w:val="00417277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17277"/>
    <w:pPr>
      <w:ind w:left="1920"/>
    </w:pPr>
    <w:rPr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BE4944"/>
    <w:rPr>
      <w:rFonts w:asciiTheme="majorHAnsi" w:eastAsia="標楷體" w:hAnsiTheme="majorHAnsi" w:cstheme="majorBidi"/>
      <w:b/>
      <w:bCs/>
      <w:sz w:val="32"/>
      <w:szCs w:val="48"/>
    </w:rPr>
  </w:style>
  <w:style w:type="character" w:styleId="ac">
    <w:name w:val="Hyperlink"/>
    <w:basedOn w:val="a0"/>
    <w:uiPriority w:val="99"/>
    <w:unhideWhenUsed/>
    <w:qFormat/>
    <w:rsid w:val="00BE4944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BE4944"/>
    <w:rPr>
      <w:rFonts w:asciiTheme="majorHAnsi" w:eastAsia="標楷體" w:hAnsiTheme="majorHAnsi" w:cstheme="majorBidi"/>
      <w:b/>
      <w:bCs/>
      <w:sz w:val="36"/>
      <w:szCs w:val="36"/>
    </w:rPr>
  </w:style>
  <w:style w:type="paragraph" w:styleId="ad">
    <w:name w:val="Body Text Indent"/>
    <w:basedOn w:val="a"/>
    <w:link w:val="ae"/>
    <w:rsid w:val="00936929"/>
    <w:pPr>
      <w:widowControl/>
      <w:spacing w:line="500" w:lineRule="exact"/>
      <w:ind w:firstLineChars="208" w:firstLine="582"/>
      <w:jc w:val="both"/>
    </w:pPr>
    <w:rPr>
      <w:rFonts w:ascii="標楷體" w:eastAsia="標楷體" w:hAnsi="標楷體" w:cs="Times New Roman"/>
      <w:sz w:val="28"/>
      <w:szCs w:val="24"/>
    </w:rPr>
  </w:style>
  <w:style w:type="character" w:customStyle="1" w:styleId="ae">
    <w:name w:val="本文縮排 字元"/>
    <w:basedOn w:val="a0"/>
    <w:link w:val="ad"/>
    <w:rsid w:val="00936929"/>
    <w:rPr>
      <w:rFonts w:ascii="標楷體" w:eastAsia="標楷體" w:hAnsi="標楷體" w:cs="Times New Roman"/>
      <w:sz w:val="28"/>
      <w:szCs w:val="24"/>
    </w:rPr>
  </w:style>
  <w:style w:type="table" w:customStyle="1" w:styleId="12">
    <w:name w:val="表格格線1"/>
    <w:basedOn w:val="a1"/>
    <w:next w:val="a7"/>
    <w:uiPriority w:val="59"/>
    <w:rsid w:val="00DC7D65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C7D65"/>
    <w:pPr>
      <w:widowControl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qFormat/>
    <w:rsid w:val="00DC7D65"/>
    <w:rPr>
      <w:rFonts w:asciiTheme="majorHAnsi" w:eastAsiaTheme="majorEastAsia" w:hAnsiTheme="majorHAnsi" w:cstheme="majorBidi"/>
      <w:sz w:val="18"/>
      <w:szCs w:val="18"/>
    </w:rPr>
  </w:style>
  <w:style w:type="table" w:customStyle="1" w:styleId="1-31">
    <w:name w:val="清單表格 1 淺色 - 輔色 31"/>
    <w:basedOn w:val="a1"/>
    <w:uiPriority w:val="46"/>
    <w:rsid w:val="00DC7D65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f1">
    <w:name w:val="Body Text"/>
    <w:basedOn w:val="a"/>
    <w:link w:val="af2"/>
    <w:uiPriority w:val="99"/>
    <w:unhideWhenUsed/>
    <w:qFormat/>
    <w:rsid w:val="00DC7D65"/>
    <w:pPr>
      <w:widowControl/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本文 字元"/>
    <w:basedOn w:val="a0"/>
    <w:link w:val="af1"/>
    <w:uiPriority w:val="99"/>
    <w:qFormat/>
    <w:rsid w:val="00DC7D65"/>
    <w:rPr>
      <w:rFonts w:ascii="Times New Roman" w:eastAsia="新細明體" w:hAnsi="Times New Roman" w:cs="Times New Roman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39351D"/>
    <w:rPr>
      <w:rFonts w:asciiTheme="majorHAnsi" w:eastAsiaTheme="majorEastAsia" w:hAnsiTheme="majorHAnsi" w:cstheme="majorBidi"/>
      <w:sz w:val="36"/>
      <w:szCs w:val="36"/>
    </w:rPr>
  </w:style>
  <w:style w:type="paragraph" w:customStyle="1" w:styleId="13">
    <w:name w:val="目錄標題1"/>
    <w:basedOn w:val="1"/>
    <w:next w:val="a"/>
    <w:uiPriority w:val="39"/>
    <w:unhideWhenUsed/>
    <w:qFormat/>
    <w:rsid w:val="00CF5AFB"/>
    <w:pPr>
      <w:keepLines/>
      <w:widowControl/>
      <w:spacing w:before="240" w:after="0" w:line="259" w:lineRule="auto"/>
      <w:jc w:val="left"/>
      <w:outlineLvl w:val="9"/>
    </w:pPr>
    <w:rPr>
      <w:rFonts w:eastAsiaTheme="majorEastAsia"/>
      <w:b w:val="0"/>
      <w:bCs w:val="0"/>
      <w:color w:val="2E74B5" w:themeColor="accent1" w:themeShade="BF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0E079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0797"/>
    <w:pPr>
      <w:autoSpaceDE w:val="0"/>
      <w:autoSpaceDN w:val="0"/>
    </w:pPr>
    <w:rPr>
      <w:rFonts w:ascii="Noto Serif CJK JP" w:eastAsia="Noto Serif CJK JP" w:hAnsi="Noto Serif CJK JP" w:cs="Noto Serif CJK JP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19D99-BF9F-4B77-A101-71092B22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88</Pages>
  <Words>4358</Words>
  <Characters>24844</Characters>
  <Application>Microsoft Office Word</Application>
  <DocSecurity>4</DocSecurity>
  <Lines>207</Lines>
  <Paragraphs>58</Paragraphs>
  <ScaleCrop>false</ScaleCrop>
  <Company/>
  <LinksUpToDate>false</LinksUpToDate>
  <CharactersWithSpaces>29144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Chun Yuan</dc:creator>
  <cp:lastModifiedBy>username</cp:lastModifiedBy>
  <cp:revision>2</cp:revision>
  <dcterms:created xsi:type="dcterms:W3CDTF">2022-05-03T23:52:00Z</dcterms:created>
  <dcterms:modified xsi:type="dcterms:W3CDTF">2022-05-03T23:52:00Z</dcterms:modified>
</cp:coreProperties>
</file>